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83" w:rsidRPr="00E64A55" w:rsidRDefault="00F35E83" w:rsidP="00F35E83">
      <w:pPr>
        <w:rPr>
          <w:b/>
          <w:sz w:val="32"/>
          <w:szCs w:val="32"/>
        </w:rPr>
      </w:pPr>
      <w:bookmarkStart w:id="0" w:name="_GoBack"/>
      <w:bookmarkEnd w:id="0"/>
      <w:r w:rsidRPr="00E64A55">
        <w:rPr>
          <w:b/>
          <w:sz w:val="32"/>
          <w:szCs w:val="32"/>
        </w:rPr>
        <w:t>From Nacton Parish Council</w:t>
      </w:r>
      <w:r w:rsidRPr="00E64A55">
        <w:rPr>
          <w:b/>
          <w:sz w:val="32"/>
          <w:szCs w:val="32"/>
        </w:rPr>
        <w:tab/>
      </w:r>
      <w:r w:rsidRPr="00E64A55">
        <w:rPr>
          <w:b/>
          <w:sz w:val="32"/>
          <w:szCs w:val="32"/>
        </w:rPr>
        <w:tab/>
      </w:r>
      <w:r w:rsidRPr="00E64A55">
        <w:rPr>
          <w:b/>
          <w:sz w:val="32"/>
          <w:szCs w:val="32"/>
        </w:rPr>
        <w:tab/>
      </w:r>
      <w:r w:rsidRPr="00E64A55">
        <w:rPr>
          <w:b/>
          <w:sz w:val="32"/>
          <w:szCs w:val="32"/>
        </w:rPr>
        <w:tab/>
      </w:r>
      <w:r w:rsidRPr="00E64A55">
        <w:rPr>
          <w:b/>
          <w:sz w:val="32"/>
          <w:szCs w:val="32"/>
        </w:rPr>
        <w:tab/>
        <w:t>October 2020</w:t>
      </w:r>
    </w:p>
    <w:p w:rsidR="00F35E83" w:rsidRDefault="00F35E83" w:rsidP="00F35E83">
      <w:pPr>
        <w:rPr>
          <w:sz w:val="32"/>
          <w:szCs w:val="32"/>
        </w:rPr>
      </w:pPr>
      <w:r>
        <w:rPr>
          <w:sz w:val="32"/>
          <w:szCs w:val="32"/>
        </w:rPr>
        <w:t>Dear Resident,</w:t>
      </w:r>
    </w:p>
    <w:p w:rsidR="00F35E83" w:rsidRDefault="00F35E83" w:rsidP="00F35E83">
      <w:pPr>
        <w:rPr>
          <w:sz w:val="32"/>
          <w:szCs w:val="32"/>
        </w:rPr>
      </w:pPr>
      <w:r>
        <w:rPr>
          <w:sz w:val="32"/>
          <w:szCs w:val="32"/>
        </w:rPr>
        <w:t>The Parish Council has been giving some thought about Victoria Field and how it might be improved for residents and then, hopefully, used more.</w:t>
      </w:r>
    </w:p>
    <w:p w:rsidR="00F35E83" w:rsidRDefault="00F35E83" w:rsidP="00F35E83">
      <w:pPr>
        <w:rPr>
          <w:sz w:val="32"/>
          <w:szCs w:val="32"/>
        </w:rPr>
      </w:pPr>
      <w:r>
        <w:rPr>
          <w:sz w:val="32"/>
          <w:szCs w:val="32"/>
        </w:rPr>
        <w:t>Below, you will see some of the ideas that we have come up with, which we would like you to comment on. This is not an exhaustive list, so additional ideas are welcome. In one or two cases our ideas cover more than Victoria Field.</w:t>
      </w:r>
    </w:p>
    <w:p w:rsidR="00F35E83" w:rsidRDefault="00F35E83" w:rsidP="00F35E83">
      <w:pPr>
        <w:rPr>
          <w:sz w:val="32"/>
          <w:szCs w:val="32"/>
        </w:rPr>
      </w:pPr>
      <w:r>
        <w:rPr>
          <w:sz w:val="32"/>
          <w:szCs w:val="32"/>
        </w:rPr>
        <w:t>We are aware that play equipment already exists on the sports field. The equipment we would be looking at for Victoria Field would be aimed at older children in the village as well as pupils from the village school. Some indication of our thoughts is show</w:t>
      </w:r>
      <w:r w:rsidR="00C86EB1">
        <w:rPr>
          <w:sz w:val="32"/>
          <w:szCs w:val="32"/>
        </w:rPr>
        <w:t>n on the web site.</w:t>
      </w:r>
    </w:p>
    <w:p w:rsidR="00F35E83" w:rsidRDefault="00F35E83" w:rsidP="00F35E83">
      <w:pPr>
        <w:rPr>
          <w:sz w:val="32"/>
          <w:szCs w:val="32"/>
        </w:rPr>
      </w:pPr>
      <w:r>
        <w:rPr>
          <w:sz w:val="32"/>
          <w:szCs w:val="32"/>
        </w:rPr>
        <w:t>Following this survey, the intention is to create a working party to further the process. Some parish councillors would be on it, but we are really keen that other residents should also join us. If you are prepared to help, please write a note on your returned sheets, with contact details or contact Brian Hunt directly. (brianria@btinternet.com)</w:t>
      </w:r>
    </w:p>
    <w:p w:rsidR="00F35E83" w:rsidRDefault="00F35E83" w:rsidP="00F35E83">
      <w:pPr>
        <w:rPr>
          <w:sz w:val="32"/>
          <w:szCs w:val="32"/>
        </w:rPr>
      </w:pPr>
    </w:p>
    <w:p w:rsidR="00F35E83" w:rsidRDefault="00F35E83" w:rsidP="00F35E83">
      <w:pPr>
        <w:rPr>
          <w:sz w:val="32"/>
          <w:szCs w:val="32"/>
        </w:rPr>
      </w:pPr>
    </w:p>
    <w:p w:rsidR="00F35E83" w:rsidRDefault="00F35E83" w:rsidP="00F35E83">
      <w:pPr>
        <w:rPr>
          <w:sz w:val="32"/>
          <w:szCs w:val="32"/>
        </w:rPr>
      </w:pPr>
      <w:r>
        <w:rPr>
          <w:sz w:val="32"/>
          <w:szCs w:val="32"/>
        </w:rPr>
        <w:t>Thank you,</w:t>
      </w:r>
    </w:p>
    <w:p w:rsidR="00F35E83" w:rsidRDefault="00F35E83" w:rsidP="00F35E83">
      <w:pPr>
        <w:rPr>
          <w:sz w:val="32"/>
          <w:szCs w:val="32"/>
        </w:rPr>
      </w:pPr>
      <w:r>
        <w:rPr>
          <w:sz w:val="32"/>
          <w:szCs w:val="32"/>
        </w:rPr>
        <w:t>Brian Hunt (Chairman of Nacton Parish Council)</w:t>
      </w:r>
    </w:p>
    <w:p w:rsidR="00F35E83" w:rsidRDefault="00F35E83" w:rsidP="00F35E83">
      <w:pPr>
        <w:rPr>
          <w:sz w:val="32"/>
          <w:szCs w:val="32"/>
        </w:rPr>
      </w:pPr>
    </w:p>
    <w:p w:rsidR="00F35E83" w:rsidRDefault="00F35E83">
      <w:r>
        <w:br/>
      </w:r>
    </w:p>
    <w:p w:rsidR="00F35E83" w:rsidRDefault="00F35E83">
      <w:pPr>
        <w:spacing w:after="160" w:line="259" w:lineRule="auto"/>
      </w:pPr>
      <w:r>
        <w:br w:type="page"/>
      </w:r>
    </w:p>
    <w:tbl>
      <w:tblPr>
        <w:tblStyle w:val="TableGrid"/>
        <w:tblW w:w="0" w:type="auto"/>
        <w:tblLayout w:type="fixed"/>
        <w:tblLook w:val="04A0" w:firstRow="1" w:lastRow="0" w:firstColumn="1" w:lastColumn="0" w:noHBand="0" w:noVBand="1"/>
      </w:tblPr>
      <w:tblGrid>
        <w:gridCol w:w="7083"/>
        <w:gridCol w:w="3373"/>
      </w:tblGrid>
      <w:tr w:rsidR="00F35E83" w:rsidTr="007E50E5">
        <w:tc>
          <w:tcPr>
            <w:tcW w:w="7083" w:type="dxa"/>
          </w:tcPr>
          <w:p w:rsidR="00F35E83" w:rsidRPr="007F2134" w:rsidRDefault="00F35E83">
            <w:pPr>
              <w:rPr>
                <w:b/>
                <w:sz w:val="32"/>
              </w:rPr>
            </w:pPr>
            <w:r w:rsidRPr="007F2134">
              <w:rPr>
                <w:b/>
                <w:sz w:val="32"/>
              </w:rPr>
              <w:lastRenderedPageBreak/>
              <w:t>Victoria Field : Parish Survey</w:t>
            </w:r>
          </w:p>
        </w:tc>
        <w:tc>
          <w:tcPr>
            <w:tcW w:w="3373" w:type="dxa"/>
          </w:tcPr>
          <w:p w:rsidR="00F35E83" w:rsidRPr="0056050D" w:rsidRDefault="00F35E83" w:rsidP="007F2134">
            <w:pPr>
              <w:jc w:val="center"/>
              <w:rPr>
                <w:b/>
              </w:rPr>
            </w:pPr>
            <w:r w:rsidRPr="0056050D">
              <w:rPr>
                <w:b/>
                <w:sz w:val="24"/>
              </w:rPr>
              <w:t>Comments</w:t>
            </w:r>
          </w:p>
        </w:tc>
      </w:tr>
      <w:tr w:rsidR="00F35E83" w:rsidTr="007E50E5">
        <w:tc>
          <w:tcPr>
            <w:tcW w:w="7083" w:type="dxa"/>
          </w:tcPr>
          <w:p w:rsidR="00F35E83" w:rsidRPr="007E50E5" w:rsidRDefault="00F35E83" w:rsidP="007F2134">
            <w:pPr>
              <w:spacing w:after="0" w:line="240" w:lineRule="auto"/>
              <w:rPr>
                <w:b/>
                <w:sz w:val="24"/>
                <w:szCs w:val="24"/>
              </w:rPr>
            </w:pPr>
            <w:r w:rsidRPr="007E50E5">
              <w:rPr>
                <w:b/>
                <w:sz w:val="24"/>
                <w:szCs w:val="24"/>
              </w:rPr>
              <w:t>Disabled Access</w:t>
            </w:r>
          </w:p>
          <w:p w:rsidR="007F2134" w:rsidRDefault="00F35E83" w:rsidP="007F2134">
            <w:pPr>
              <w:spacing w:after="0" w:line="240" w:lineRule="auto"/>
              <w:rPr>
                <w:sz w:val="24"/>
                <w:szCs w:val="24"/>
              </w:rPr>
            </w:pPr>
            <w:r w:rsidRPr="007E50E5">
              <w:rPr>
                <w:sz w:val="24"/>
                <w:szCs w:val="24"/>
              </w:rPr>
              <w:t>Work now completed. A safe slope for access by disabled people using the pedestrian gate nearest the village hall</w:t>
            </w:r>
          </w:p>
          <w:p w:rsidR="007E50E5" w:rsidRPr="007E50E5" w:rsidRDefault="007E50E5" w:rsidP="007F2134">
            <w:pPr>
              <w:spacing w:after="0" w:line="240" w:lineRule="auto"/>
              <w:rPr>
                <w:sz w:val="16"/>
                <w:szCs w:val="24"/>
              </w:rPr>
            </w:pPr>
          </w:p>
        </w:tc>
        <w:tc>
          <w:tcPr>
            <w:tcW w:w="3373" w:type="dxa"/>
          </w:tcPr>
          <w:p w:rsidR="00F35E83" w:rsidRDefault="007C3303">
            <w:r>
              <w:t>Work Completed in April 2020</w:t>
            </w:r>
          </w:p>
        </w:tc>
      </w:tr>
      <w:tr w:rsidR="00F35E83" w:rsidTr="007E50E5">
        <w:tc>
          <w:tcPr>
            <w:tcW w:w="7083" w:type="dxa"/>
          </w:tcPr>
          <w:p w:rsidR="00F35E83" w:rsidRPr="007E50E5" w:rsidRDefault="00F35E83" w:rsidP="007F2134">
            <w:pPr>
              <w:spacing w:after="0" w:line="240" w:lineRule="auto"/>
              <w:rPr>
                <w:b/>
                <w:sz w:val="24"/>
                <w:szCs w:val="24"/>
              </w:rPr>
            </w:pPr>
            <w:r w:rsidRPr="007E50E5">
              <w:rPr>
                <w:b/>
                <w:sz w:val="24"/>
                <w:szCs w:val="24"/>
              </w:rPr>
              <w:t>Footpath</w:t>
            </w:r>
          </w:p>
          <w:p w:rsidR="00F35E83" w:rsidRDefault="00F35E83" w:rsidP="007F2134">
            <w:pPr>
              <w:spacing w:after="0" w:line="240" w:lineRule="auto"/>
              <w:rPr>
                <w:sz w:val="24"/>
                <w:szCs w:val="24"/>
              </w:rPr>
            </w:pPr>
            <w:r w:rsidRPr="007E50E5">
              <w:rPr>
                <w:sz w:val="24"/>
                <w:szCs w:val="24"/>
              </w:rPr>
              <w:t>C</w:t>
            </w:r>
            <w:r w:rsidR="007F2134" w:rsidRPr="007E50E5">
              <w:rPr>
                <w:sz w:val="24"/>
                <w:szCs w:val="24"/>
              </w:rPr>
              <w:t xml:space="preserve">reate a footpath around the bend near the War </w:t>
            </w:r>
            <w:r w:rsidRPr="007E50E5">
              <w:rPr>
                <w:sz w:val="24"/>
                <w:szCs w:val="24"/>
              </w:rPr>
              <w:t>Memorial to improve pedestria</w:t>
            </w:r>
            <w:r w:rsidR="007F2134" w:rsidRPr="007E50E5">
              <w:rPr>
                <w:sz w:val="24"/>
                <w:szCs w:val="24"/>
              </w:rPr>
              <w:t>n</w:t>
            </w:r>
            <w:r w:rsidRPr="007E50E5">
              <w:rPr>
                <w:sz w:val="24"/>
                <w:szCs w:val="24"/>
              </w:rPr>
              <w:t xml:space="preserve"> safety Either extend the current footpath or cut back the hedge and creat</w:t>
            </w:r>
            <w:r w:rsidR="007F2134" w:rsidRPr="007E50E5">
              <w:rPr>
                <w:sz w:val="24"/>
                <w:szCs w:val="24"/>
              </w:rPr>
              <w:t>e</w:t>
            </w:r>
            <w:r w:rsidRPr="007E50E5">
              <w:rPr>
                <w:sz w:val="24"/>
                <w:szCs w:val="24"/>
              </w:rPr>
              <w:t xml:space="preserve"> a new footpath over it. A new hedge would be built inside the new path’s route.</w:t>
            </w:r>
          </w:p>
          <w:p w:rsidR="007E50E5" w:rsidRPr="007E50E5" w:rsidRDefault="007E50E5" w:rsidP="007F2134">
            <w:pPr>
              <w:spacing w:after="0" w:line="240" w:lineRule="auto"/>
              <w:rPr>
                <w:sz w:val="16"/>
              </w:rPr>
            </w:pPr>
          </w:p>
        </w:tc>
        <w:tc>
          <w:tcPr>
            <w:tcW w:w="3373" w:type="dxa"/>
          </w:tcPr>
          <w:p w:rsidR="00F35E83" w:rsidRDefault="00F35E83"/>
        </w:tc>
      </w:tr>
      <w:tr w:rsidR="00F35E83" w:rsidTr="007E50E5">
        <w:tc>
          <w:tcPr>
            <w:tcW w:w="7083" w:type="dxa"/>
          </w:tcPr>
          <w:p w:rsidR="00F35E83" w:rsidRPr="007E50E5" w:rsidRDefault="00F35E83" w:rsidP="007F2134">
            <w:pPr>
              <w:spacing w:after="0" w:line="240" w:lineRule="auto"/>
              <w:rPr>
                <w:b/>
                <w:sz w:val="24"/>
                <w:szCs w:val="24"/>
              </w:rPr>
            </w:pPr>
            <w:r w:rsidRPr="007E50E5">
              <w:rPr>
                <w:b/>
                <w:sz w:val="24"/>
                <w:szCs w:val="24"/>
              </w:rPr>
              <w:t>Children’s play and exercise equipment</w:t>
            </w:r>
          </w:p>
          <w:p w:rsidR="00F35E83" w:rsidRDefault="0080564A" w:rsidP="007F2134">
            <w:pPr>
              <w:spacing w:after="0" w:line="240" w:lineRule="auto"/>
              <w:rPr>
                <w:sz w:val="24"/>
                <w:szCs w:val="24"/>
              </w:rPr>
            </w:pPr>
            <w:r>
              <w:rPr>
                <w:sz w:val="24"/>
                <w:szCs w:val="24"/>
              </w:rPr>
              <w:t>An equipment e</w:t>
            </w:r>
            <w:r w:rsidR="00F35E83" w:rsidRPr="007E50E5">
              <w:rPr>
                <w:sz w:val="24"/>
                <w:szCs w:val="24"/>
              </w:rPr>
              <w:t xml:space="preserve">xample </w:t>
            </w:r>
            <w:r>
              <w:rPr>
                <w:sz w:val="24"/>
                <w:szCs w:val="24"/>
              </w:rPr>
              <w:t>can be seen on web site.</w:t>
            </w:r>
          </w:p>
          <w:p w:rsidR="007E50E5" w:rsidRPr="007E50E5" w:rsidRDefault="007E50E5" w:rsidP="007F2134">
            <w:pPr>
              <w:spacing w:after="0" w:line="240" w:lineRule="auto"/>
              <w:rPr>
                <w:sz w:val="16"/>
              </w:rPr>
            </w:pPr>
          </w:p>
        </w:tc>
        <w:tc>
          <w:tcPr>
            <w:tcW w:w="3373" w:type="dxa"/>
          </w:tcPr>
          <w:p w:rsidR="00F35E83" w:rsidRDefault="00F35E83"/>
        </w:tc>
      </w:tr>
      <w:tr w:rsidR="00F35E83" w:rsidTr="007E50E5">
        <w:tc>
          <w:tcPr>
            <w:tcW w:w="7083" w:type="dxa"/>
          </w:tcPr>
          <w:p w:rsidR="00F35E83" w:rsidRPr="007F2134" w:rsidRDefault="00F35E83" w:rsidP="007E50E5">
            <w:pPr>
              <w:spacing w:after="0" w:line="240" w:lineRule="auto"/>
              <w:rPr>
                <w:b/>
              </w:rPr>
            </w:pPr>
            <w:r w:rsidRPr="007F2134">
              <w:rPr>
                <w:b/>
                <w:sz w:val="24"/>
              </w:rPr>
              <w:t>As above, but with more adult orientated equipment</w:t>
            </w:r>
          </w:p>
        </w:tc>
        <w:tc>
          <w:tcPr>
            <w:tcW w:w="3373" w:type="dxa"/>
          </w:tcPr>
          <w:p w:rsidR="00F35E83" w:rsidRDefault="00F35E83"/>
        </w:tc>
      </w:tr>
      <w:tr w:rsidR="00F35E83" w:rsidTr="007E50E5">
        <w:tc>
          <w:tcPr>
            <w:tcW w:w="7083" w:type="dxa"/>
          </w:tcPr>
          <w:p w:rsidR="00F35E83" w:rsidRPr="007E50E5" w:rsidRDefault="00F35E83" w:rsidP="007F2134">
            <w:pPr>
              <w:spacing w:after="0" w:line="240" w:lineRule="auto"/>
              <w:rPr>
                <w:b/>
                <w:sz w:val="24"/>
                <w:szCs w:val="24"/>
              </w:rPr>
            </w:pPr>
            <w:r w:rsidRPr="007E50E5">
              <w:rPr>
                <w:b/>
                <w:sz w:val="24"/>
                <w:szCs w:val="24"/>
              </w:rPr>
              <w:t>Seating</w:t>
            </w:r>
          </w:p>
          <w:p w:rsidR="00F35E83" w:rsidRDefault="00F35E83" w:rsidP="007F2134">
            <w:pPr>
              <w:spacing w:after="0" w:line="240" w:lineRule="auto"/>
              <w:rPr>
                <w:sz w:val="24"/>
                <w:szCs w:val="24"/>
              </w:rPr>
            </w:pPr>
            <w:r w:rsidRPr="007E50E5">
              <w:rPr>
                <w:sz w:val="24"/>
                <w:szCs w:val="24"/>
              </w:rPr>
              <w:t>Extra park benches and / or picnic tables</w:t>
            </w:r>
          </w:p>
          <w:p w:rsidR="007E50E5" w:rsidRPr="007E50E5" w:rsidRDefault="007E50E5" w:rsidP="007F2134">
            <w:pPr>
              <w:spacing w:after="0" w:line="240" w:lineRule="auto"/>
              <w:rPr>
                <w:sz w:val="16"/>
              </w:rPr>
            </w:pPr>
          </w:p>
        </w:tc>
        <w:tc>
          <w:tcPr>
            <w:tcW w:w="3373" w:type="dxa"/>
          </w:tcPr>
          <w:p w:rsidR="00F35E83" w:rsidRDefault="00F35E83"/>
        </w:tc>
      </w:tr>
      <w:tr w:rsidR="00F35E83" w:rsidTr="007E50E5">
        <w:tc>
          <w:tcPr>
            <w:tcW w:w="7083" w:type="dxa"/>
          </w:tcPr>
          <w:p w:rsidR="00F35E83" w:rsidRPr="007F2134" w:rsidRDefault="00F35E83" w:rsidP="00F35E83">
            <w:pPr>
              <w:rPr>
                <w:b/>
              </w:rPr>
            </w:pPr>
            <w:r w:rsidRPr="007F2134">
              <w:rPr>
                <w:b/>
              </w:rPr>
              <w:t>Bulb planting and /or additional trees</w:t>
            </w:r>
          </w:p>
        </w:tc>
        <w:tc>
          <w:tcPr>
            <w:tcW w:w="3373" w:type="dxa"/>
          </w:tcPr>
          <w:p w:rsidR="00F35E83" w:rsidRDefault="00F35E83"/>
        </w:tc>
      </w:tr>
      <w:tr w:rsidR="00F35E83" w:rsidTr="007E50E5">
        <w:tc>
          <w:tcPr>
            <w:tcW w:w="7083" w:type="dxa"/>
          </w:tcPr>
          <w:p w:rsidR="00F35E83" w:rsidRPr="007E50E5" w:rsidRDefault="00F35E83" w:rsidP="007E50E5">
            <w:pPr>
              <w:spacing w:after="0" w:line="240" w:lineRule="auto"/>
              <w:rPr>
                <w:b/>
                <w:sz w:val="24"/>
              </w:rPr>
            </w:pPr>
            <w:r w:rsidRPr="007E50E5">
              <w:rPr>
                <w:b/>
                <w:sz w:val="24"/>
              </w:rPr>
              <w:t>Information boards about Victoria Field and paupers Graveyard</w:t>
            </w:r>
          </w:p>
          <w:p w:rsidR="00F35E83" w:rsidRDefault="007E50E5" w:rsidP="007E50E5">
            <w:pPr>
              <w:spacing w:after="0" w:line="240" w:lineRule="auto"/>
              <w:rPr>
                <w:sz w:val="24"/>
              </w:rPr>
            </w:pPr>
            <w:r w:rsidRPr="007E50E5">
              <w:rPr>
                <w:sz w:val="24"/>
              </w:rPr>
              <w:t>This would involve two boards, on at each site</w:t>
            </w:r>
          </w:p>
          <w:p w:rsidR="007E50E5" w:rsidRPr="007E50E5" w:rsidRDefault="007E50E5" w:rsidP="007E50E5">
            <w:pPr>
              <w:spacing w:after="0" w:line="240" w:lineRule="auto"/>
              <w:rPr>
                <w:sz w:val="16"/>
              </w:rPr>
            </w:pPr>
          </w:p>
        </w:tc>
        <w:tc>
          <w:tcPr>
            <w:tcW w:w="3373" w:type="dxa"/>
          </w:tcPr>
          <w:p w:rsidR="00F35E83" w:rsidRDefault="00F35E83"/>
        </w:tc>
      </w:tr>
      <w:tr w:rsidR="00F35E83" w:rsidTr="007E50E5">
        <w:tc>
          <w:tcPr>
            <w:tcW w:w="7083" w:type="dxa"/>
          </w:tcPr>
          <w:p w:rsidR="00F35E83" w:rsidRPr="007E50E5" w:rsidRDefault="00F35E83" w:rsidP="007E50E5">
            <w:pPr>
              <w:spacing w:after="0" w:line="240" w:lineRule="auto"/>
              <w:rPr>
                <w:b/>
                <w:sz w:val="24"/>
                <w:szCs w:val="24"/>
              </w:rPr>
            </w:pPr>
            <w:r w:rsidRPr="007E50E5">
              <w:rPr>
                <w:b/>
                <w:sz w:val="24"/>
                <w:szCs w:val="24"/>
              </w:rPr>
              <w:t>Create car parking</w:t>
            </w:r>
          </w:p>
          <w:p w:rsidR="00F35E83" w:rsidRDefault="00F35E83" w:rsidP="007E50E5">
            <w:pPr>
              <w:spacing w:after="0" w:line="240" w:lineRule="auto"/>
              <w:rPr>
                <w:sz w:val="24"/>
                <w:szCs w:val="24"/>
              </w:rPr>
            </w:pPr>
            <w:r w:rsidRPr="007E50E5">
              <w:rPr>
                <w:sz w:val="24"/>
                <w:szCs w:val="24"/>
              </w:rPr>
              <w:t>Part of the field to be used to ease the car situation for events in the village and for village school staff</w:t>
            </w:r>
          </w:p>
          <w:p w:rsidR="007E50E5" w:rsidRPr="007E50E5" w:rsidRDefault="007E50E5" w:rsidP="007E50E5">
            <w:pPr>
              <w:spacing w:after="0" w:line="240" w:lineRule="auto"/>
              <w:rPr>
                <w:sz w:val="16"/>
              </w:rPr>
            </w:pPr>
          </w:p>
        </w:tc>
        <w:tc>
          <w:tcPr>
            <w:tcW w:w="3373" w:type="dxa"/>
          </w:tcPr>
          <w:p w:rsidR="00F35E83" w:rsidRDefault="00F35E83"/>
        </w:tc>
      </w:tr>
      <w:tr w:rsidR="00F35E83" w:rsidTr="007E50E5">
        <w:tc>
          <w:tcPr>
            <w:tcW w:w="7083" w:type="dxa"/>
          </w:tcPr>
          <w:p w:rsidR="00F35E83" w:rsidRPr="007E50E5" w:rsidRDefault="00F35E83" w:rsidP="007E50E5">
            <w:pPr>
              <w:spacing w:after="0" w:line="240" w:lineRule="auto"/>
              <w:rPr>
                <w:b/>
                <w:sz w:val="24"/>
                <w:szCs w:val="24"/>
              </w:rPr>
            </w:pPr>
            <w:r w:rsidRPr="007E50E5">
              <w:rPr>
                <w:b/>
                <w:sz w:val="24"/>
                <w:szCs w:val="24"/>
              </w:rPr>
              <w:t>Bike Racks</w:t>
            </w:r>
          </w:p>
          <w:p w:rsidR="00F35E83" w:rsidRDefault="00F35E83" w:rsidP="007E50E5">
            <w:pPr>
              <w:spacing w:after="0" w:line="240" w:lineRule="auto"/>
              <w:rPr>
                <w:sz w:val="24"/>
                <w:szCs w:val="24"/>
              </w:rPr>
            </w:pPr>
            <w:r w:rsidRPr="007E50E5">
              <w:rPr>
                <w:sz w:val="24"/>
                <w:szCs w:val="24"/>
              </w:rPr>
              <w:t>Two bike racks. One at Victoria Field and one near the bus shelter on Felixstowe Road</w:t>
            </w:r>
          </w:p>
          <w:p w:rsidR="007E50E5" w:rsidRPr="007E50E5" w:rsidRDefault="007E50E5" w:rsidP="007E50E5">
            <w:pPr>
              <w:spacing w:after="0" w:line="240" w:lineRule="auto"/>
              <w:rPr>
                <w:sz w:val="16"/>
              </w:rPr>
            </w:pPr>
          </w:p>
        </w:tc>
        <w:tc>
          <w:tcPr>
            <w:tcW w:w="3373" w:type="dxa"/>
          </w:tcPr>
          <w:p w:rsidR="00F35E83" w:rsidRDefault="00F35E83" w:rsidP="007E50E5">
            <w:pPr>
              <w:spacing w:after="0" w:line="240" w:lineRule="auto"/>
            </w:pPr>
          </w:p>
        </w:tc>
      </w:tr>
      <w:tr w:rsidR="00F35E83" w:rsidTr="007E50E5">
        <w:tc>
          <w:tcPr>
            <w:tcW w:w="7083" w:type="dxa"/>
          </w:tcPr>
          <w:p w:rsidR="00F35E83" w:rsidRPr="007E50E5" w:rsidRDefault="00F35E83" w:rsidP="007E50E5">
            <w:pPr>
              <w:spacing w:after="0" w:line="240" w:lineRule="auto"/>
              <w:rPr>
                <w:b/>
                <w:sz w:val="24"/>
                <w:szCs w:val="24"/>
              </w:rPr>
            </w:pPr>
            <w:r w:rsidRPr="007E50E5">
              <w:rPr>
                <w:b/>
                <w:sz w:val="24"/>
                <w:szCs w:val="24"/>
              </w:rPr>
              <w:t>Shelter</w:t>
            </w:r>
          </w:p>
          <w:p w:rsidR="00F35E83" w:rsidRDefault="00F35E83" w:rsidP="007E50E5">
            <w:pPr>
              <w:spacing w:after="0" w:line="240" w:lineRule="auto"/>
              <w:rPr>
                <w:sz w:val="24"/>
                <w:szCs w:val="24"/>
              </w:rPr>
            </w:pPr>
            <w:r w:rsidRPr="007E50E5">
              <w:rPr>
                <w:sz w:val="24"/>
                <w:szCs w:val="24"/>
              </w:rPr>
              <w:t>Extend the bus shelter inside the field to provide protection form the elements</w:t>
            </w:r>
          </w:p>
          <w:p w:rsidR="007E50E5" w:rsidRPr="007E50E5" w:rsidRDefault="007E50E5" w:rsidP="007E50E5">
            <w:pPr>
              <w:spacing w:after="0" w:line="240" w:lineRule="auto"/>
              <w:rPr>
                <w:sz w:val="16"/>
              </w:rPr>
            </w:pPr>
          </w:p>
        </w:tc>
        <w:tc>
          <w:tcPr>
            <w:tcW w:w="3373" w:type="dxa"/>
          </w:tcPr>
          <w:p w:rsidR="00F35E83" w:rsidRDefault="00F35E83" w:rsidP="007E50E5">
            <w:pPr>
              <w:spacing w:after="0" w:line="240" w:lineRule="auto"/>
            </w:pPr>
          </w:p>
        </w:tc>
      </w:tr>
      <w:tr w:rsidR="00F35E83" w:rsidRPr="007E50E5" w:rsidTr="007E50E5">
        <w:tc>
          <w:tcPr>
            <w:tcW w:w="7083" w:type="dxa"/>
          </w:tcPr>
          <w:p w:rsidR="00F35E83" w:rsidRPr="007E50E5" w:rsidRDefault="00F35E83" w:rsidP="00F35E83">
            <w:pPr>
              <w:rPr>
                <w:b/>
              </w:rPr>
            </w:pPr>
            <w:proofErr w:type="spellStart"/>
            <w:r w:rsidRPr="007E50E5">
              <w:rPr>
                <w:b/>
                <w:sz w:val="24"/>
              </w:rPr>
              <w:t>Petanque</w:t>
            </w:r>
            <w:proofErr w:type="spellEnd"/>
            <w:r w:rsidRPr="007E50E5">
              <w:rPr>
                <w:b/>
                <w:sz w:val="24"/>
              </w:rPr>
              <w:t xml:space="preserve"> and / or Boules area</w:t>
            </w:r>
          </w:p>
        </w:tc>
        <w:tc>
          <w:tcPr>
            <w:tcW w:w="3373" w:type="dxa"/>
          </w:tcPr>
          <w:p w:rsidR="00F35E83" w:rsidRPr="007E50E5" w:rsidRDefault="00F35E83">
            <w:pPr>
              <w:rPr>
                <w:b/>
              </w:rPr>
            </w:pPr>
          </w:p>
        </w:tc>
      </w:tr>
      <w:tr w:rsidR="00F35E83" w:rsidTr="007E50E5">
        <w:tc>
          <w:tcPr>
            <w:tcW w:w="7083" w:type="dxa"/>
          </w:tcPr>
          <w:p w:rsidR="00F35E83" w:rsidRPr="007C3303" w:rsidRDefault="00F35E83" w:rsidP="007E50E5">
            <w:pPr>
              <w:spacing w:after="0" w:line="240" w:lineRule="auto"/>
              <w:rPr>
                <w:b/>
                <w:sz w:val="24"/>
              </w:rPr>
            </w:pPr>
            <w:r w:rsidRPr="007C3303">
              <w:rPr>
                <w:b/>
                <w:sz w:val="24"/>
              </w:rPr>
              <w:t>Village Sign</w:t>
            </w:r>
          </w:p>
          <w:p w:rsidR="00F35E83" w:rsidRDefault="00F35E83" w:rsidP="007E50E5">
            <w:pPr>
              <w:spacing w:after="0" w:line="240" w:lineRule="auto"/>
              <w:rPr>
                <w:sz w:val="24"/>
              </w:rPr>
            </w:pPr>
            <w:r w:rsidRPr="007C3303">
              <w:rPr>
                <w:sz w:val="24"/>
              </w:rPr>
              <w:t>To be placed in or near Victoria Field. The design possibly open to a competition for residents and both schools</w:t>
            </w:r>
          </w:p>
          <w:p w:rsidR="007C3303" w:rsidRPr="007C3303" w:rsidRDefault="007C3303" w:rsidP="007E50E5">
            <w:pPr>
              <w:spacing w:after="0" w:line="240" w:lineRule="auto"/>
              <w:rPr>
                <w:sz w:val="16"/>
              </w:rPr>
            </w:pPr>
          </w:p>
        </w:tc>
        <w:tc>
          <w:tcPr>
            <w:tcW w:w="3373" w:type="dxa"/>
          </w:tcPr>
          <w:p w:rsidR="00F35E83" w:rsidRDefault="00F35E83"/>
        </w:tc>
      </w:tr>
      <w:tr w:rsidR="00F35E83" w:rsidTr="007E50E5">
        <w:tc>
          <w:tcPr>
            <w:tcW w:w="7083" w:type="dxa"/>
          </w:tcPr>
          <w:p w:rsidR="00F35E83" w:rsidRPr="007C3303" w:rsidRDefault="00F35E83" w:rsidP="007E50E5">
            <w:pPr>
              <w:spacing w:after="0" w:line="240" w:lineRule="auto"/>
              <w:rPr>
                <w:b/>
                <w:sz w:val="24"/>
                <w:szCs w:val="24"/>
              </w:rPr>
            </w:pPr>
            <w:r w:rsidRPr="007C3303">
              <w:rPr>
                <w:b/>
                <w:sz w:val="24"/>
                <w:szCs w:val="24"/>
              </w:rPr>
              <w:t>Maintenance Plan</w:t>
            </w:r>
          </w:p>
          <w:p w:rsidR="00F35E83" w:rsidRDefault="00F35E83" w:rsidP="007E50E5">
            <w:pPr>
              <w:spacing w:after="0" w:line="240" w:lineRule="auto"/>
              <w:rPr>
                <w:sz w:val="24"/>
                <w:szCs w:val="24"/>
              </w:rPr>
            </w:pPr>
            <w:r w:rsidRPr="007C3303">
              <w:rPr>
                <w:sz w:val="24"/>
                <w:szCs w:val="24"/>
              </w:rPr>
              <w:t>Many things in the Parish relay on a few people. A plan would give more structure and would enable other people to volunteer. E.g. – maintaining</w:t>
            </w:r>
            <w:r w:rsidR="007E50E5" w:rsidRPr="007C3303">
              <w:rPr>
                <w:sz w:val="24"/>
                <w:szCs w:val="24"/>
              </w:rPr>
              <w:t xml:space="preserve"> </w:t>
            </w:r>
            <w:r w:rsidRPr="007C3303">
              <w:rPr>
                <w:sz w:val="24"/>
                <w:szCs w:val="24"/>
              </w:rPr>
              <w:t>Victoria Field</w:t>
            </w:r>
            <w:r w:rsidR="007E50E5" w:rsidRPr="007C3303">
              <w:rPr>
                <w:sz w:val="24"/>
                <w:szCs w:val="24"/>
              </w:rPr>
              <w:t xml:space="preserve">, </w:t>
            </w:r>
            <w:r w:rsidRPr="007C3303">
              <w:rPr>
                <w:sz w:val="24"/>
                <w:szCs w:val="24"/>
              </w:rPr>
              <w:t>Playing Field, Paupers Wood</w:t>
            </w:r>
          </w:p>
          <w:p w:rsidR="007C3303" w:rsidRPr="007C3303" w:rsidRDefault="007C3303" w:rsidP="007E50E5">
            <w:pPr>
              <w:spacing w:after="0" w:line="240" w:lineRule="auto"/>
              <w:rPr>
                <w:sz w:val="16"/>
              </w:rPr>
            </w:pPr>
          </w:p>
        </w:tc>
        <w:tc>
          <w:tcPr>
            <w:tcW w:w="3373" w:type="dxa"/>
          </w:tcPr>
          <w:p w:rsidR="00F35E83" w:rsidRDefault="00F35E83"/>
        </w:tc>
      </w:tr>
      <w:tr w:rsidR="00F35E83" w:rsidTr="007E50E5">
        <w:tc>
          <w:tcPr>
            <w:tcW w:w="7083" w:type="dxa"/>
          </w:tcPr>
          <w:p w:rsidR="00F35E83" w:rsidRPr="007C3303" w:rsidRDefault="00F35E83" w:rsidP="007E50E5">
            <w:pPr>
              <w:spacing w:after="0" w:line="240" w:lineRule="auto"/>
              <w:rPr>
                <w:b/>
                <w:sz w:val="24"/>
              </w:rPr>
            </w:pPr>
            <w:r w:rsidRPr="007C3303">
              <w:rPr>
                <w:b/>
                <w:sz w:val="24"/>
              </w:rPr>
              <w:t>Community Bench</w:t>
            </w:r>
          </w:p>
          <w:p w:rsidR="00F35E83" w:rsidRDefault="00F35E83" w:rsidP="007E50E5">
            <w:pPr>
              <w:spacing w:after="0" w:line="240" w:lineRule="auto"/>
              <w:rPr>
                <w:sz w:val="24"/>
              </w:rPr>
            </w:pPr>
            <w:r w:rsidRPr="007C3303">
              <w:rPr>
                <w:sz w:val="24"/>
              </w:rPr>
              <w:t>Locally create such a bench, based on the ideas of the “Friendly Bench”</w:t>
            </w:r>
          </w:p>
          <w:p w:rsidR="007C3303" w:rsidRPr="007C3303" w:rsidRDefault="007C3303" w:rsidP="007E50E5">
            <w:pPr>
              <w:spacing w:after="0" w:line="240" w:lineRule="auto"/>
              <w:rPr>
                <w:sz w:val="16"/>
              </w:rPr>
            </w:pPr>
          </w:p>
        </w:tc>
        <w:tc>
          <w:tcPr>
            <w:tcW w:w="3373" w:type="dxa"/>
          </w:tcPr>
          <w:p w:rsidR="00F35E83" w:rsidRDefault="00F35E83" w:rsidP="007E50E5">
            <w:pPr>
              <w:spacing w:after="0" w:line="240" w:lineRule="auto"/>
            </w:pPr>
          </w:p>
        </w:tc>
      </w:tr>
      <w:tr w:rsidR="007E50E5" w:rsidTr="00B54E0C">
        <w:trPr>
          <w:trHeight w:val="3081"/>
        </w:trPr>
        <w:tc>
          <w:tcPr>
            <w:tcW w:w="10456" w:type="dxa"/>
            <w:gridSpan w:val="2"/>
          </w:tcPr>
          <w:p w:rsidR="007E50E5" w:rsidRPr="007C3303" w:rsidRDefault="007E50E5" w:rsidP="007E50E5">
            <w:pPr>
              <w:rPr>
                <w:sz w:val="24"/>
              </w:rPr>
            </w:pPr>
            <w:r w:rsidRPr="007C3303">
              <w:rPr>
                <w:sz w:val="24"/>
              </w:rPr>
              <w:lastRenderedPageBreak/>
              <w:t>Please add other ideas below, if more space is required please add  additional sheets</w:t>
            </w:r>
          </w:p>
          <w:p w:rsidR="007C3303" w:rsidRDefault="007E50E5" w:rsidP="007E50E5">
            <w:pPr>
              <w:rPr>
                <w:sz w:val="24"/>
              </w:rPr>
            </w:pPr>
            <w:r w:rsidRPr="007C3303">
              <w:rPr>
                <w:sz w:val="24"/>
              </w:rPr>
              <w:t>Please return the completed form by November 11</w:t>
            </w:r>
            <w:r w:rsidRPr="007C3303">
              <w:rPr>
                <w:sz w:val="24"/>
                <w:vertAlign w:val="superscript"/>
              </w:rPr>
              <w:t>th</w:t>
            </w:r>
            <w:r w:rsidRPr="007C3303">
              <w:rPr>
                <w:sz w:val="24"/>
              </w:rPr>
              <w:t xml:space="preserve"> either by visiting the Nacton Parish website (</w:t>
            </w:r>
            <w:proofErr w:type="spellStart"/>
            <w:r w:rsidRPr="007C3303">
              <w:rPr>
                <w:sz w:val="24"/>
              </w:rPr>
              <w:t>nacton.suffolk.cloud</w:t>
            </w:r>
            <w:proofErr w:type="spellEnd"/>
            <w:r w:rsidRPr="007C3303">
              <w:rPr>
                <w:sz w:val="24"/>
              </w:rPr>
              <w:t xml:space="preserve">) and emailing a response to the clerk, Clare Lucas at </w:t>
            </w:r>
            <w:hyperlink r:id="rId4" w:history="1">
              <w:r w:rsidRPr="007C3303">
                <w:rPr>
                  <w:rStyle w:val="Hyperlink"/>
                  <w:sz w:val="24"/>
                </w:rPr>
                <w:t>nactonpc@gmail.com</w:t>
              </w:r>
            </w:hyperlink>
            <w:r w:rsidRPr="007C3303">
              <w:rPr>
                <w:sz w:val="24"/>
              </w:rPr>
              <w:t xml:space="preserve"> or by using</w:t>
            </w:r>
            <w:r w:rsidR="007C3303">
              <w:rPr>
                <w:sz w:val="24"/>
              </w:rPr>
              <w:t xml:space="preserve"> </w:t>
            </w:r>
            <w:r w:rsidRPr="007C3303">
              <w:rPr>
                <w:sz w:val="24"/>
              </w:rPr>
              <w:t>a sealed envelope addressed to</w:t>
            </w:r>
            <w:r w:rsidR="007C3303">
              <w:rPr>
                <w:sz w:val="24"/>
              </w:rPr>
              <w:t xml:space="preserve">: </w:t>
            </w:r>
          </w:p>
          <w:p w:rsidR="007C3303" w:rsidRDefault="007E50E5" w:rsidP="007E50E5">
            <w:pPr>
              <w:rPr>
                <w:sz w:val="24"/>
              </w:rPr>
            </w:pPr>
            <w:r w:rsidRPr="007C3303">
              <w:rPr>
                <w:sz w:val="24"/>
              </w:rPr>
              <w:t xml:space="preserve"> </w:t>
            </w:r>
            <w:proofErr w:type="spellStart"/>
            <w:r w:rsidRPr="007C3303">
              <w:rPr>
                <w:sz w:val="24"/>
              </w:rPr>
              <w:t>Ros</w:t>
            </w:r>
            <w:proofErr w:type="spellEnd"/>
            <w:r w:rsidRPr="007C3303">
              <w:rPr>
                <w:sz w:val="24"/>
              </w:rPr>
              <w:t xml:space="preserve"> Eaton, 7 Priory Court</w:t>
            </w:r>
            <w:r w:rsidR="007C3303">
              <w:rPr>
                <w:sz w:val="24"/>
              </w:rPr>
              <w:t xml:space="preserve"> </w:t>
            </w:r>
            <w:r w:rsidRPr="007C3303">
              <w:rPr>
                <w:sz w:val="24"/>
              </w:rPr>
              <w:t xml:space="preserve">or </w:t>
            </w:r>
          </w:p>
          <w:p w:rsidR="007C3303" w:rsidRDefault="007E50E5" w:rsidP="007E50E5">
            <w:pPr>
              <w:rPr>
                <w:sz w:val="24"/>
              </w:rPr>
            </w:pPr>
            <w:r w:rsidRPr="007C3303">
              <w:rPr>
                <w:sz w:val="24"/>
              </w:rPr>
              <w:t xml:space="preserve">Judith Wyndham, </w:t>
            </w:r>
            <w:proofErr w:type="spellStart"/>
            <w:r w:rsidRPr="007C3303">
              <w:rPr>
                <w:sz w:val="24"/>
              </w:rPr>
              <w:t>Shorwood</w:t>
            </w:r>
            <w:proofErr w:type="spellEnd"/>
            <w:r w:rsidRPr="007C3303">
              <w:rPr>
                <w:sz w:val="24"/>
              </w:rPr>
              <w:t xml:space="preserve">, Levington Road or </w:t>
            </w:r>
          </w:p>
          <w:p w:rsidR="007C3303" w:rsidRDefault="007E50E5" w:rsidP="007E50E5">
            <w:pPr>
              <w:rPr>
                <w:sz w:val="24"/>
              </w:rPr>
            </w:pPr>
            <w:r w:rsidRPr="007C3303">
              <w:rPr>
                <w:sz w:val="24"/>
              </w:rPr>
              <w:t xml:space="preserve">Jos Leeder, 25 Sawmill Lane or </w:t>
            </w:r>
          </w:p>
          <w:p w:rsidR="007E50E5" w:rsidRPr="007C3303" w:rsidRDefault="007E50E5" w:rsidP="007E50E5">
            <w:pPr>
              <w:rPr>
                <w:sz w:val="24"/>
              </w:rPr>
            </w:pPr>
            <w:proofErr w:type="gramStart"/>
            <w:r w:rsidRPr="007C3303">
              <w:rPr>
                <w:sz w:val="24"/>
              </w:rPr>
              <w:t>the</w:t>
            </w:r>
            <w:proofErr w:type="gramEnd"/>
            <w:r w:rsidRPr="007C3303">
              <w:rPr>
                <w:sz w:val="24"/>
              </w:rPr>
              <w:t xml:space="preserve"> village shop.</w:t>
            </w:r>
          </w:p>
          <w:p w:rsidR="007E50E5" w:rsidRPr="007C3303" w:rsidRDefault="007E50E5" w:rsidP="007E50E5">
            <w:pPr>
              <w:rPr>
                <w:sz w:val="24"/>
              </w:rPr>
            </w:pPr>
          </w:p>
          <w:p w:rsidR="007E50E5" w:rsidRPr="007C3303" w:rsidRDefault="007E50E5" w:rsidP="007E50E5">
            <w:pPr>
              <w:rPr>
                <w:sz w:val="24"/>
              </w:rPr>
            </w:pPr>
          </w:p>
          <w:p w:rsidR="007E50E5" w:rsidRPr="007C3303" w:rsidRDefault="007E50E5" w:rsidP="007E50E5">
            <w:pPr>
              <w:rPr>
                <w:sz w:val="24"/>
              </w:rPr>
            </w:pPr>
          </w:p>
          <w:p w:rsidR="007E50E5" w:rsidRPr="007C3303" w:rsidRDefault="007E50E5" w:rsidP="007E50E5">
            <w:pPr>
              <w:rPr>
                <w:sz w:val="24"/>
              </w:rPr>
            </w:pPr>
          </w:p>
          <w:p w:rsidR="007E50E5" w:rsidRPr="007C3303" w:rsidRDefault="007E50E5" w:rsidP="007E50E5">
            <w:pPr>
              <w:rPr>
                <w:sz w:val="24"/>
              </w:rPr>
            </w:pPr>
          </w:p>
          <w:p w:rsidR="007E50E5" w:rsidRPr="007C3303" w:rsidRDefault="007E50E5" w:rsidP="007E50E5">
            <w:pPr>
              <w:rPr>
                <w:sz w:val="24"/>
              </w:rPr>
            </w:pPr>
          </w:p>
          <w:p w:rsidR="007E50E5" w:rsidRPr="007C3303" w:rsidRDefault="007E50E5" w:rsidP="007E50E5">
            <w:pPr>
              <w:rPr>
                <w:sz w:val="24"/>
              </w:rPr>
            </w:pPr>
          </w:p>
          <w:p w:rsidR="007E50E5" w:rsidRPr="007C3303" w:rsidRDefault="007E50E5" w:rsidP="007E50E5">
            <w:pPr>
              <w:rPr>
                <w:sz w:val="24"/>
              </w:rPr>
            </w:pPr>
          </w:p>
        </w:tc>
      </w:tr>
    </w:tbl>
    <w:p w:rsidR="007C3303" w:rsidRDefault="007C3303"/>
    <w:p w:rsidR="007C3303" w:rsidRDefault="007C3303">
      <w:pPr>
        <w:spacing w:after="160" w:line="259" w:lineRule="auto"/>
      </w:pPr>
      <w:r>
        <w:br w:type="page"/>
      </w:r>
    </w:p>
    <w:p w:rsidR="00F35E83" w:rsidRDefault="00F35E83"/>
    <w:sectPr w:rsidR="00F35E83" w:rsidSect="00F35E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83"/>
    <w:rsid w:val="00275917"/>
    <w:rsid w:val="0056050D"/>
    <w:rsid w:val="006A3C93"/>
    <w:rsid w:val="007C3303"/>
    <w:rsid w:val="007E50E5"/>
    <w:rsid w:val="007F2134"/>
    <w:rsid w:val="0080564A"/>
    <w:rsid w:val="00AB5946"/>
    <w:rsid w:val="00C86EB1"/>
    <w:rsid w:val="00E64A55"/>
    <w:rsid w:val="00F3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8E09A-920E-4591-8153-72195369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E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3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93"/>
    <w:rPr>
      <w:rFonts w:ascii="Segoe UI" w:eastAsia="Calibri" w:hAnsi="Segoe UI" w:cs="Segoe UI"/>
      <w:sz w:val="18"/>
      <w:szCs w:val="18"/>
    </w:rPr>
  </w:style>
  <w:style w:type="character" w:styleId="Hyperlink">
    <w:name w:val="Hyperlink"/>
    <w:basedOn w:val="DefaultParagraphFont"/>
    <w:uiPriority w:val="99"/>
    <w:unhideWhenUsed/>
    <w:rsid w:val="006A3C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c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Giles</dc:creator>
  <cp:keywords/>
  <dc:description/>
  <cp:lastModifiedBy>Rob Giles</cp:lastModifiedBy>
  <cp:revision>2</cp:revision>
  <cp:lastPrinted>2020-10-13T06:40:00Z</cp:lastPrinted>
  <dcterms:created xsi:type="dcterms:W3CDTF">2020-10-13T07:36:00Z</dcterms:created>
  <dcterms:modified xsi:type="dcterms:W3CDTF">2020-10-13T07:36:00Z</dcterms:modified>
</cp:coreProperties>
</file>