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u w:val="single"/>
        </w:rPr>
      </w:pPr>
      <w:r>
        <w:rPr>
          <w:b w:val="1"/>
          <w:bCs w:val="1"/>
          <w:sz w:val="28"/>
          <w:szCs w:val="28"/>
          <w:u w:val="single"/>
          <w:rtl w:val="0"/>
          <w:lang w:val="en-US"/>
        </w:rPr>
        <w:t>Report from Orwell Astronomical Society, Ipswich</w:t>
      </w:r>
    </w:p>
    <w:p>
      <w:pPr>
        <w:pStyle w:val="Body"/>
        <w:rPr>
          <w:b w:val="1"/>
          <w:bCs w:val="1"/>
          <w:sz w:val="28"/>
          <w:szCs w:val="28"/>
          <w:u w:val="single"/>
        </w:rPr>
      </w:pPr>
    </w:p>
    <w:p>
      <w:pPr>
        <w:pStyle w:val="Body"/>
        <w:rPr>
          <w:sz w:val="24"/>
          <w:szCs w:val="24"/>
        </w:rPr>
      </w:pPr>
      <w:r>
        <w:rPr>
          <w:sz w:val="24"/>
          <w:szCs w:val="24"/>
          <w:rtl w:val="0"/>
          <w:lang w:val="en-US"/>
        </w:rPr>
        <w:t>2023 was another busy year for the Society, with our regular meetings held on Wednesday evenings.</w:t>
      </w:r>
    </w:p>
    <w:p>
      <w:pPr>
        <w:pStyle w:val="Body"/>
        <w:rPr>
          <w:sz w:val="24"/>
          <w:szCs w:val="24"/>
        </w:rPr>
      </w:pPr>
    </w:p>
    <w:p>
      <w:pPr>
        <w:pStyle w:val="Body"/>
        <w:rPr>
          <w:sz w:val="24"/>
          <w:szCs w:val="24"/>
        </w:rPr>
      </w:pPr>
      <w:r>
        <w:rPr>
          <w:sz w:val="24"/>
          <w:szCs w:val="24"/>
          <w:rtl w:val="0"/>
          <w:lang w:val="en-US"/>
        </w:rPr>
        <w:t>We continued to host various groups of visitors to the Observatory during the year. These consisted of the younger generation, like Cubs and Brownies and older social groups like the W. I. and hobby clubs.</w:t>
      </w:r>
    </w:p>
    <w:p>
      <w:pPr>
        <w:pStyle w:val="Body"/>
        <w:rPr>
          <w:sz w:val="24"/>
          <w:szCs w:val="24"/>
        </w:rPr>
      </w:pPr>
    </w:p>
    <w:p>
      <w:pPr>
        <w:pStyle w:val="Body"/>
        <w:rPr>
          <w:sz w:val="24"/>
          <w:szCs w:val="24"/>
        </w:rPr>
      </w:pPr>
      <w:r>
        <w:rPr>
          <w:sz w:val="24"/>
          <w:szCs w:val="24"/>
          <w:rtl w:val="0"/>
          <w:lang w:val="en-US"/>
        </w:rPr>
        <w:t>We did not hold an Open Weekend in 2023 as we were concerned that we would attract more visitors than we could safely accommodate, after an unprecedented number of people turned up for the 2022 event. However, we do have plans for the Open Weekend to return in 2024, but this will ticketed, to control the numbers. At least this shows that there is still great interest in the Observatory and astronomy!</w:t>
      </w:r>
    </w:p>
    <w:p>
      <w:pPr>
        <w:pStyle w:val="Body"/>
        <w:rPr>
          <w:sz w:val="24"/>
          <w:szCs w:val="24"/>
        </w:rPr>
      </w:pPr>
    </w:p>
    <w:p>
      <w:pPr>
        <w:pStyle w:val="Body"/>
        <w:rPr>
          <w:sz w:val="24"/>
          <w:szCs w:val="24"/>
        </w:rPr>
      </w:pPr>
      <w:r>
        <w:rPr>
          <w:sz w:val="24"/>
          <w:szCs w:val="24"/>
          <w:rtl w:val="0"/>
          <w:lang w:val="en-US"/>
        </w:rPr>
        <w:t>2024 marks the 150th anniversary of Colonel George Tomline</w:t>
      </w:r>
      <w:r>
        <w:rPr>
          <w:sz w:val="24"/>
          <w:szCs w:val="24"/>
          <w:rtl w:val="0"/>
          <w:lang w:val="en-US"/>
        </w:rPr>
        <w:t>’</w:t>
      </w:r>
      <w:r>
        <w:rPr>
          <w:sz w:val="24"/>
          <w:szCs w:val="24"/>
          <w:rtl w:val="0"/>
          <w:lang w:val="en-US"/>
        </w:rPr>
        <w:t>s Observatory. We are hoping to involve Orwell Park School in celebrating this milestone.</w:t>
      </w:r>
    </w:p>
    <w:p>
      <w:pPr>
        <w:pStyle w:val="Body"/>
        <w:rPr>
          <w:sz w:val="24"/>
          <w:szCs w:val="24"/>
        </w:rPr>
      </w:pPr>
    </w:p>
    <w:p>
      <w:pPr>
        <w:pStyle w:val="Body"/>
        <w:rPr>
          <w:sz w:val="24"/>
          <w:szCs w:val="24"/>
        </w:rPr>
      </w:pPr>
      <w:r>
        <w:rPr>
          <w:sz w:val="24"/>
          <w:szCs w:val="24"/>
          <w:rtl w:val="0"/>
          <w:lang w:val="en-US"/>
        </w:rPr>
        <w:t xml:space="preserve">Andy Gibbs, </w:t>
      </w:r>
    </w:p>
    <w:p>
      <w:pPr>
        <w:pStyle w:val="Body"/>
        <w:rPr>
          <w:sz w:val="24"/>
          <w:szCs w:val="24"/>
        </w:rPr>
      </w:pPr>
    </w:p>
    <w:p>
      <w:pPr>
        <w:pStyle w:val="Body"/>
        <w:rPr>
          <w:sz w:val="24"/>
          <w:szCs w:val="24"/>
        </w:rPr>
      </w:pPr>
      <w:r>
        <w:rPr>
          <w:sz w:val="24"/>
          <w:szCs w:val="24"/>
          <w:rtl w:val="0"/>
          <w:lang w:val="en-US"/>
        </w:rPr>
        <w:t>Chairman.</w:t>
      </w:r>
    </w:p>
    <w:p>
      <w:pPr>
        <w:pStyle w:val="Body"/>
      </w:pPr>
      <w:r>
        <w:rPr>
          <w:b w:val="1"/>
          <w:bCs w:val="1"/>
          <w:sz w:val="28"/>
          <w:szCs w:val="28"/>
          <w:u w:val="singl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