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0F5C" w14:textId="74EF70D7" w:rsidR="00C15EF1" w:rsidRPr="005B6F29" w:rsidRDefault="009F26AB" w:rsidP="002A7737">
      <w:pPr>
        <w:jc w:val="center"/>
        <w:rPr>
          <w:rFonts w:ascii="Helvetica Neue Light" w:hAnsi="Helvetica Neue Light"/>
          <w:sz w:val="28"/>
        </w:rPr>
      </w:pPr>
      <w:r w:rsidRPr="005B6F29">
        <w:rPr>
          <w:rFonts w:ascii="Helvetica Neue Light" w:hAnsi="Helvetica Neue Light"/>
          <w:sz w:val="28"/>
        </w:rPr>
        <w:t xml:space="preserve">NACTON </w:t>
      </w:r>
      <w:r w:rsidR="00BE396F">
        <w:rPr>
          <w:rFonts w:ascii="Helvetica Neue Light" w:hAnsi="Helvetica Neue Light"/>
          <w:sz w:val="28"/>
        </w:rPr>
        <w:t xml:space="preserve">VILLAGE </w:t>
      </w:r>
      <w:r w:rsidRPr="005B6F29">
        <w:rPr>
          <w:rFonts w:ascii="Helvetica Neue Light" w:hAnsi="Helvetica Neue Light"/>
          <w:sz w:val="28"/>
        </w:rPr>
        <w:t>COMMUNITY COUNCIL</w:t>
      </w:r>
    </w:p>
    <w:p w14:paraId="17C406C1" w14:textId="77777777" w:rsidR="002A7737" w:rsidRPr="00DC128F" w:rsidRDefault="002A7737" w:rsidP="00C336B4">
      <w:pPr>
        <w:jc w:val="center"/>
        <w:rPr>
          <w:rFonts w:ascii="Calibri" w:hAnsi="Calibri"/>
          <w:b/>
          <w:sz w:val="20"/>
          <w:u w:val="single"/>
        </w:rPr>
      </w:pPr>
      <w:r w:rsidRPr="00DC128F">
        <w:rPr>
          <w:rFonts w:ascii="Calibri" w:hAnsi="Calibri"/>
          <w:sz w:val="20"/>
        </w:rPr>
        <w:t>Registered charity no.1000065</w:t>
      </w:r>
    </w:p>
    <w:p w14:paraId="5643D4C8" w14:textId="741A0F7F" w:rsidR="002A7737" w:rsidRPr="00DC128F" w:rsidRDefault="002A7737" w:rsidP="002A7737">
      <w:pPr>
        <w:jc w:val="center"/>
        <w:rPr>
          <w:rFonts w:ascii="Calibri" w:hAnsi="Calibri"/>
          <w:sz w:val="20"/>
        </w:rPr>
      </w:pPr>
      <w:r w:rsidRPr="00DC128F">
        <w:rPr>
          <w:rFonts w:ascii="Calibri" w:hAnsi="Calibri"/>
          <w:i/>
          <w:sz w:val="20"/>
        </w:rPr>
        <w:t>Repo</w:t>
      </w:r>
      <w:r w:rsidR="007D1CE7" w:rsidRPr="00DC128F">
        <w:rPr>
          <w:rFonts w:ascii="Calibri" w:hAnsi="Calibri"/>
          <w:i/>
          <w:sz w:val="20"/>
        </w:rPr>
        <w:t xml:space="preserve">rt to </w:t>
      </w:r>
      <w:proofErr w:type="spellStart"/>
      <w:r w:rsidR="007D1CE7" w:rsidRPr="00DC128F">
        <w:rPr>
          <w:rFonts w:ascii="Calibri" w:hAnsi="Calibri"/>
          <w:i/>
          <w:sz w:val="20"/>
        </w:rPr>
        <w:t>Nacton</w:t>
      </w:r>
      <w:proofErr w:type="spellEnd"/>
      <w:r w:rsidR="007D1CE7" w:rsidRPr="00DC128F">
        <w:rPr>
          <w:rFonts w:ascii="Calibri" w:hAnsi="Calibri"/>
          <w:i/>
          <w:sz w:val="20"/>
        </w:rPr>
        <w:t xml:space="preserve"> Parish Council </w:t>
      </w:r>
      <w:r w:rsidR="00FA0FB1">
        <w:rPr>
          <w:rFonts w:ascii="Calibri" w:hAnsi="Calibri"/>
          <w:i/>
          <w:sz w:val="20"/>
        </w:rPr>
        <w:t xml:space="preserve">year ending </w:t>
      </w:r>
      <w:r w:rsidR="007D1CE7" w:rsidRPr="00DC128F">
        <w:rPr>
          <w:rFonts w:ascii="Calibri" w:hAnsi="Calibri"/>
          <w:i/>
          <w:sz w:val="20"/>
        </w:rPr>
        <w:t>20</w:t>
      </w:r>
      <w:r w:rsidR="001B58E6">
        <w:rPr>
          <w:rFonts w:ascii="Calibri" w:hAnsi="Calibri"/>
          <w:i/>
          <w:sz w:val="20"/>
        </w:rPr>
        <w:t>2</w:t>
      </w:r>
      <w:r w:rsidR="00F65B8D">
        <w:rPr>
          <w:rFonts w:ascii="Calibri" w:hAnsi="Calibri"/>
          <w:i/>
          <w:sz w:val="20"/>
        </w:rPr>
        <w:t>3</w:t>
      </w:r>
    </w:p>
    <w:p w14:paraId="0346DF1E" w14:textId="77777777" w:rsidR="002A7737" w:rsidRPr="00DC128F" w:rsidRDefault="002A7737" w:rsidP="002A7737">
      <w:pPr>
        <w:rPr>
          <w:rFonts w:ascii="Calibri" w:hAnsi="Calibri"/>
          <w:sz w:val="20"/>
        </w:rPr>
      </w:pPr>
    </w:p>
    <w:p w14:paraId="50EA28EF" w14:textId="18EDFDA6" w:rsidR="002A7737" w:rsidRPr="00DC128F" w:rsidRDefault="002A7737" w:rsidP="002A7737">
      <w:pPr>
        <w:rPr>
          <w:rFonts w:ascii="Calibri" w:hAnsi="Calibri"/>
          <w:sz w:val="20"/>
          <w:u w:val="single"/>
        </w:rPr>
      </w:pPr>
      <w:r w:rsidRPr="00DC128F">
        <w:rPr>
          <w:rFonts w:ascii="Calibri" w:hAnsi="Calibri"/>
          <w:sz w:val="20"/>
          <w:u w:val="single"/>
        </w:rPr>
        <w:t>O</w:t>
      </w:r>
      <w:r w:rsidR="00BA3968">
        <w:rPr>
          <w:rFonts w:ascii="Calibri" w:hAnsi="Calibri"/>
          <w:sz w:val="20"/>
          <w:u w:val="single"/>
        </w:rPr>
        <w:t>fficers of the Council for 200</w:t>
      </w:r>
      <w:r w:rsidR="00351A0C">
        <w:rPr>
          <w:rFonts w:ascii="Calibri" w:hAnsi="Calibri"/>
          <w:sz w:val="20"/>
          <w:u w:val="single"/>
        </w:rPr>
        <w:t>2</w:t>
      </w:r>
      <w:r w:rsidR="007016DD">
        <w:rPr>
          <w:rFonts w:ascii="Calibri" w:hAnsi="Calibri"/>
          <w:sz w:val="20"/>
          <w:u w:val="single"/>
        </w:rPr>
        <w:t>2</w:t>
      </w:r>
      <w:r w:rsidR="00BA3968">
        <w:rPr>
          <w:rFonts w:ascii="Calibri" w:hAnsi="Calibri"/>
          <w:sz w:val="20"/>
          <w:u w:val="single"/>
        </w:rPr>
        <w:t>/20</w:t>
      </w:r>
      <w:r w:rsidR="001B58E6">
        <w:rPr>
          <w:rFonts w:ascii="Calibri" w:hAnsi="Calibri"/>
          <w:sz w:val="20"/>
          <w:u w:val="single"/>
        </w:rPr>
        <w:t>2</w:t>
      </w:r>
      <w:r w:rsidR="007016DD">
        <w:rPr>
          <w:rFonts w:ascii="Calibri" w:hAnsi="Calibri"/>
          <w:sz w:val="20"/>
          <w:u w:val="single"/>
        </w:rPr>
        <w:t>3</w:t>
      </w:r>
      <w:r w:rsidRPr="00DC128F">
        <w:rPr>
          <w:rFonts w:ascii="Calibri" w:hAnsi="Calibri"/>
          <w:sz w:val="20"/>
          <w:u w:val="single"/>
        </w:rPr>
        <w:t xml:space="preserve"> were:</w:t>
      </w:r>
    </w:p>
    <w:p w14:paraId="42314B04" w14:textId="77777777" w:rsidR="002A7737" w:rsidRPr="00BA3968" w:rsidRDefault="002A7737" w:rsidP="00BA3968">
      <w:pPr>
        <w:spacing w:after="80"/>
        <w:ind w:left="720"/>
        <w:rPr>
          <w:rFonts w:ascii="Calibri" w:hAnsi="Calibri"/>
          <w:sz w:val="20"/>
        </w:rPr>
      </w:pPr>
      <w:r w:rsidRPr="00DC128F">
        <w:rPr>
          <w:rFonts w:ascii="Calibri" w:hAnsi="Calibri"/>
          <w:i/>
          <w:sz w:val="20"/>
        </w:rPr>
        <w:t xml:space="preserve">Chairman: </w:t>
      </w:r>
      <w:r w:rsidRPr="00DC128F">
        <w:rPr>
          <w:rFonts w:ascii="Calibri" w:hAnsi="Calibri"/>
          <w:sz w:val="20"/>
        </w:rPr>
        <w:t>Jos Leeder</w:t>
      </w:r>
      <w:r w:rsidRPr="00DC128F">
        <w:rPr>
          <w:rFonts w:ascii="Calibri" w:hAnsi="Calibri"/>
          <w:sz w:val="20"/>
        </w:rPr>
        <w:tab/>
      </w:r>
      <w:r w:rsidRPr="00DC128F">
        <w:rPr>
          <w:rFonts w:ascii="Calibri" w:hAnsi="Calibri"/>
          <w:i/>
          <w:sz w:val="20"/>
        </w:rPr>
        <w:t>Secretary</w:t>
      </w:r>
      <w:r w:rsidR="0021024D" w:rsidRPr="00DC128F">
        <w:rPr>
          <w:rFonts w:ascii="Calibri" w:hAnsi="Calibri"/>
          <w:sz w:val="20"/>
        </w:rPr>
        <w:t>: Emma Wilson</w:t>
      </w:r>
      <w:r w:rsidRPr="00DC128F">
        <w:rPr>
          <w:rFonts w:ascii="Calibri" w:hAnsi="Calibri"/>
          <w:sz w:val="20"/>
        </w:rPr>
        <w:t xml:space="preserve"> </w:t>
      </w:r>
      <w:r w:rsidR="00FD1669" w:rsidRPr="00DC128F">
        <w:rPr>
          <w:rFonts w:ascii="Calibri" w:hAnsi="Calibri"/>
          <w:sz w:val="20"/>
        </w:rPr>
        <w:t xml:space="preserve">   </w:t>
      </w:r>
      <w:r w:rsidRPr="00DC128F">
        <w:rPr>
          <w:rFonts w:ascii="Calibri" w:hAnsi="Calibri"/>
          <w:i/>
          <w:sz w:val="20"/>
        </w:rPr>
        <w:t>Treasurer</w:t>
      </w:r>
      <w:r w:rsidRPr="00DC128F">
        <w:rPr>
          <w:rFonts w:ascii="Calibri" w:hAnsi="Calibri"/>
          <w:sz w:val="20"/>
        </w:rPr>
        <w:t>: Paula Warner</w:t>
      </w:r>
      <w:r w:rsidRPr="00DC128F">
        <w:rPr>
          <w:rFonts w:ascii="Calibri" w:hAnsi="Calibri"/>
          <w:sz w:val="20"/>
        </w:rPr>
        <w:tab/>
      </w:r>
    </w:p>
    <w:p w14:paraId="7817C266" w14:textId="5A34E629" w:rsidR="002A7737" w:rsidRPr="00DC128F" w:rsidRDefault="002A7737" w:rsidP="002A7737">
      <w:pPr>
        <w:rPr>
          <w:rFonts w:ascii="Calibri" w:hAnsi="Calibri"/>
          <w:sz w:val="20"/>
          <w:u w:val="single"/>
        </w:rPr>
      </w:pPr>
      <w:r w:rsidRPr="00DC128F">
        <w:rPr>
          <w:rFonts w:ascii="Calibri" w:hAnsi="Calibri"/>
          <w:sz w:val="20"/>
          <w:u w:val="single"/>
        </w:rPr>
        <w:t>Committee members</w:t>
      </w:r>
      <w:r w:rsidR="00FD1669" w:rsidRPr="00DC128F">
        <w:rPr>
          <w:rFonts w:ascii="Calibri" w:hAnsi="Calibri"/>
          <w:sz w:val="20"/>
          <w:u w:val="single"/>
        </w:rPr>
        <w:t xml:space="preserve"> 20</w:t>
      </w:r>
      <w:r w:rsidR="00351A0C">
        <w:rPr>
          <w:rFonts w:ascii="Calibri" w:hAnsi="Calibri"/>
          <w:sz w:val="20"/>
          <w:u w:val="single"/>
        </w:rPr>
        <w:t>2</w:t>
      </w:r>
      <w:r w:rsidR="007016DD">
        <w:rPr>
          <w:rFonts w:ascii="Calibri" w:hAnsi="Calibri"/>
          <w:sz w:val="20"/>
          <w:u w:val="single"/>
        </w:rPr>
        <w:t>2</w:t>
      </w:r>
      <w:r w:rsidR="00351A0C">
        <w:rPr>
          <w:rFonts w:ascii="Calibri" w:hAnsi="Calibri"/>
          <w:sz w:val="20"/>
          <w:u w:val="single"/>
        </w:rPr>
        <w:t xml:space="preserve"> </w:t>
      </w:r>
      <w:r w:rsidR="00FD1669" w:rsidRPr="00DC128F">
        <w:rPr>
          <w:rFonts w:ascii="Calibri" w:hAnsi="Calibri"/>
          <w:sz w:val="20"/>
          <w:u w:val="single"/>
        </w:rPr>
        <w:t>- 20</w:t>
      </w:r>
      <w:r w:rsidR="001B58E6">
        <w:rPr>
          <w:rFonts w:ascii="Calibri" w:hAnsi="Calibri"/>
          <w:sz w:val="20"/>
          <w:u w:val="single"/>
        </w:rPr>
        <w:t>2</w:t>
      </w:r>
      <w:r w:rsidR="007016DD">
        <w:rPr>
          <w:rFonts w:ascii="Calibri" w:hAnsi="Calibri"/>
          <w:sz w:val="20"/>
          <w:u w:val="single"/>
        </w:rPr>
        <w:t>3</w:t>
      </w:r>
      <w:r w:rsidRPr="00DC128F">
        <w:rPr>
          <w:rFonts w:ascii="Calibri" w:hAnsi="Calibri"/>
          <w:sz w:val="20"/>
          <w:u w:val="single"/>
        </w:rPr>
        <w:t>:</w:t>
      </w:r>
    </w:p>
    <w:p w14:paraId="4289BD1D" w14:textId="0C4A7CBD" w:rsidR="002A7737" w:rsidRPr="00DC128F" w:rsidRDefault="00FD1669" w:rsidP="002A7737">
      <w:pPr>
        <w:pBdr>
          <w:bottom w:val="single" w:sz="12" w:space="1" w:color="auto"/>
        </w:pBdr>
        <w:rPr>
          <w:rFonts w:ascii="Calibri" w:hAnsi="Calibri"/>
          <w:sz w:val="20"/>
        </w:rPr>
      </w:pPr>
      <w:r w:rsidRPr="00DC128F">
        <w:rPr>
          <w:rFonts w:ascii="Calibri" w:hAnsi="Calibri"/>
          <w:sz w:val="20"/>
        </w:rPr>
        <w:t xml:space="preserve">Alison Greaves; </w:t>
      </w:r>
      <w:r w:rsidR="002A7737" w:rsidRPr="00DC128F">
        <w:rPr>
          <w:rFonts w:ascii="Calibri" w:hAnsi="Calibri"/>
          <w:sz w:val="20"/>
        </w:rPr>
        <w:t>Robert Warner; Dave Simmonds; Peter Richards</w:t>
      </w:r>
      <w:r w:rsidR="00A34466" w:rsidRPr="00DC128F">
        <w:rPr>
          <w:rFonts w:ascii="Calibri" w:hAnsi="Calibri"/>
          <w:sz w:val="20"/>
        </w:rPr>
        <w:t>; Brian Hunt</w:t>
      </w:r>
      <w:r w:rsidRPr="00DC128F">
        <w:rPr>
          <w:rFonts w:ascii="Calibri" w:hAnsi="Calibri"/>
          <w:sz w:val="20"/>
        </w:rPr>
        <w:t>; Hannah Modder</w:t>
      </w:r>
      <w:r w:rsidR="0021024D" w:rsidRPr="00DC128F">
        <w:rPr>
          <w:rFonts w:ascii="Calibri" w:hAnsi="Calibri"/>
          <w:sz w:val="20"/>
        </w:rPr>
        <w:t>; Mary Liggett; Chris Tattersall</w:t>
      </w:r>
      <w:r w:rsidR="001B58E6">
        <w:rPr>
          <w:rFonts w:ascii="Calibri" w:hAnsi="Calibri"/>
          <w:sz w:val="20"/>
        </w:rPr>
        <w:t>; Rubi Kaur; Sue Ryder</w:t>
      </w:r>
      <w:r w:rsidR="007016DD">
        <w:rPr>
          <w:rFonts w:ascii="Calibri" w:hAnsi="Calibri"/>
          <w:sz w:val="20"/>
        </w:rPr>
        <w:t>; Jane Eaton</w:t>
      </w:r>
    </w:p>
    <w:p w14:paraId="3928D754" w14:textId="77777777" w:rsidR="002A7737" w:rsidRPr="00DC128F" w:rsidRDefault="002A7737" w:rsidP="002A7737">
      <w:pPr>
        <w:pBdr>
          <w:bottom w:val="single" w:sz="12" w:space="1" w:color="auto"/>
        </w:pBdr>
        <w:rPr>
          <w:rFonts w:ascii="Calibri" w:hAnsi="Calibri"/>
          <w:sz w:val="20"/>
        </w:rPr>
      </w:pPr>
    </w:p>
    <w:p w14:paraId="6ED98A87" w14:textId="77777777" w:rsidR="002A7737" w:rsidRPr="00DC128F" w:rsidRDefault="002A7737" w:rsidP="002A7737">
      <w:pPr>
        <w:rPr>
          <w:rFonts w:ascii="Calibri" w:hAnsi="Calibri"/>
          <w:sz w:val="20"/>
        </w:rPr>
      </w:pPr>
    </w:p>
    <w:p w14:paraId="604548C1" w14:textId="7D3E36AF" w:rsidR="00FA0FB1" w:rsidRDefault="00F65B8D">
      <w:pPr>
        <w:rPr>
          <w:rFonts w:ascii="Calibri" w:hAnsi="Calibri"/>
          <w:sz w:val="20"/>
        </w:rPr>
      </w:pPr>
      <w:r>
        <w:rPr>
          <w:rFonts w:ascii="Calibri" w:hAnsi="Calibri"/>
          <w:sz w:val="20"/>
        </w:rPr>
        <w:t xml:space="preserve">Croquet and cricket formed the mainstays of the activities on the sports field during 2023.  The Ipswich Croquet Club extended their stay as their new court at Trinity Park was still being constructed.  We were happy to host the club who were exemplary tenants.  The </w:t>
      </w:r>
      <w:proofErr w:type="spellStart"/>
      <w:r>
        <w:rPr>
          <w:rFonts w:ascii="Calibri" w:hAnsi="Calibri"/>
          <w:sz w:val="20"/>
        </w:rPr>
        <w:t>Nacton</w:t>
      </w:r>
      <w:proofErr w:type="spellEnd"/>
      <w:r>
        <w:rPr>
          <w:rFonts w:ascii="Calibri" w:hAnsi="Calibri"/>
          <w:sz w:val="20"/>
        </w:rPr>
        <w:t xml:space="preserve"> Cricket Club were the main tenants of the field and during the year the club played the majority of their matches on Saturdays and Sundays with a few midweek games.  The sound of leather on willow is </w:t>
      </w:r>
      <w:r w:rsidR="0013372A">
        <w:rPr>
          <w:rFonts w:ascii="Calibri" w:hAnsi="Calibri"/>
          <w:sz w:val="20"/>
        </w:rPr>
        <w:t>that</w:t>
      </w:r>
      <w:r>
        <w:rPr>
          <w:rFonts w:ascii="Calibri" w:hAnsi="Calibri"/>
          <w:sz w:val="20"/>
        </w:rPr>
        <w:t xml:space="preserve"> most evocative of English sounds.</w:t>
      </w:r>
      <w:r w:rsidR="005E5DC5">
        <w:rPr>
          <w:rFonts w:ascii="Calibri" w:hAnsi="Calibri"/>
          <w:sz w:val="20"/>
        </w:rPr>
        <w:t xml:space="preserve">  However, a succession of very dry summers resulted in the field becoming weed infested and together with the cricket club, funds were spent on having the field being professionally sprayed during the Autumn to ensure that the new growth in the Spring has a good start. </w:t>
      </w:r>
    </w:p>
    <w:p w14:paraId="6B76834C" w14:textId="3C97ED2D" w:rsidR="00F65B8D" w:rsidRDefault="00F65B8D">
      <w:pPr>
        <w:rPr>
          <w:rFonts w:ascii="Calibri" w:hAnsi="Calibri"/>
          <w:sz w:val="20"/>
        </w:rPr>
      </w:pPr>
    </w:p>
    <w:p w14:paraId="2B72A6D9" w14:textId="6EB6E3AE" w:rsidR="00F65B8D" w:rsidRDefault="00F65B8D">
      <w:pPr>
        <w:rPr>
          <w:rFonts w:ascii="Calibri" w:hAnsi="Calibri"/>
          <w:sz w:val="20"/>
        </w:rPr>
      </w:pPr>
      <w:r>
        <w:rPr>
          <w:rFonts w:ascii="Calibri" w:hAnsi="Calibri"/>
          <w:sz w:val="20"/>
        </w:rPr>
        <w:t xml:space="preserve">One of the most successful initiatives has been the monthly coffee mornings held in the village hall on the first Saturday of each month throughout the year.  </w:t>
      </w:r>
      <w:r w:rsidR="005E5DC5">
        <w:rPr>
          <w:rFonts w:ascii="Calibri" w:hAnsi="Calibri"/>
          <w:sz w:val="20"/>
        </w:rPr>
        <w:t xml:space="preserve">Unsurprisingly, </w:t>
      </w:r>
      <w:r w:rsidR="005E5DC5" w:rsidRPr="005E5DC5">
        <w:rPr>
          <w:rFonts w:ascii="Calibri" w:hAnsi="Calibri"/>
          <w:sz w:val="20"/>
          <w:lang w:val="en-US"/>
        </w:rPr>
        <w:t>bacon rolls, sausage baps, tea, coffee, cakes</w:t>
      </w:r>
      <w:r w:rsidR="005E5DC5">
        <w:rPr>
          <w:rFonts w:ascii="Calibri" w:hAnsi="Calibri"/>
          <w:sz w:val="20"/>
          <w:lang w:val="en-US"/>
        </w:rPr>
        <w:t xml:space="preserve">, </w:t>
      </w:r>
      <w:r w:rsidR="005E5DC5" w:rsidRPr="005E5DC5">
        <w:rPr>
          <w:rFonts w:ascii="Calibri" w:hAnsi="Calibri"/>
          <w:sz w:val="20"/>
          <w:lang w:val="en-US"/>
        </w:rPr>
        <w:t>a chance for a convivial chat</w:t>
      </w:r>
      <w:r w:rsidR="005E5DC5">
        <w:rPr>
          <w:rFonts w:ascii="Calibri" w:hAnsi="Calibri"/>
          <w:sz w:val="20"/>
          <w:lang w:val="en-US"/>
        </w:rPr>
        <w:t xml:space="preserve"> and an opportunity to exchange books have resulted in </w:t>
      </w:r>
      <w:r w:rsidR="005E5DC5">
        <w:rPr>
          <w:rFonts w:ascii="Calibri" w:hAnsi="Calibri"/>
          <w:sz w:val="20"/>
        </w:rPr>
        <w:t>t</w:t>
      </w:r>
      <w:r w:rsidR="0013372A">
        <w:rPr>
          <w:rFonts w:ascii="Calibri" w:hAnsi="Calibri"/>
          <w:sz w:val="20"/>
        </w:rPr>
        <w:t xml:space="preserve">hese </w:t>
      </w:r>
      <w:r w:rsidR="005E5DC5">
        <w:rPr>
          <w:rFonts w:ascii="Calibri" w:hAnsi="Calibri"/>
          <w:sz w:val="20"/>
        </w:rPr>
        <w:t xml:space="preserve">mornings </w:t>
      </w:r>
      <w:r w:rsidR="0013372A">
        <w:rPr>
          <w:rFonts w:ascii="Calibri" w:hAnsi="Calibri"/>
          <w:sz w:val="20"/>
        </w:rPr>
        <w:t>be</w:t>
      </w:r>
      <w:r w:rsidR="005E5DC5">
        <w:rPr>
          <w:rFonts w:ascii="Calibri" w:hAnsi="Calibri"/>
          <w:sz w:val="20"/>
        </w:rPr>
        <w:t>ing</w:t>
      </w:r>
      <w:r w:rsidR="0013372A">
        <w:rPr>
          <w:rFonts w:ascii="Calibri" w:hAnsi="Calibri"/>
          <w:sz w:val="20"/>
        </w:rPr>
        <w:t xml:space="preserve"> hugely popular, attracting a wide range of people with residents from all over the parish and from further afield in attendance.  We have welcomed some new residents to the village during 2022 and they have found the coffee mornings to be an excellent introduction to their new neighbours.  </w:t>
      </w:r>
      <w:r w:rsidR="000324B6">
        <w:rPr>
          <w:rFonts w:ascii="Calibri" w:hAnsi="Calibri"/>
          <w:sz w:val="20"/>
        </w:rPr>
        <w:t xml:space="preserve">The coffee mornings have also added to the Community Council funds as each one makes a modest profit.  </w:t>
      </w:r>
      <w:r w:rsidR="0013372A">
        <w:rPr>
          <w:rFonts w:ascii="Calibri" w:hAnsi="Calibri"/>
          <w:sz w:val="20"/>
        </w:rPr>
        <w:t xml:space="preserve">Credit to Emma </w:t>
      </w:r>
      <w:r w:rsidR="004609C4">
        <w:rPr>
          <w:rFonts w:ascii="Calibri" w:hAnsi="Calibri"/>
          <w:sz w:val="20"/>
        </w:rPr>
        <w:t xml:space="preserve">for coming up with the idea and bringing it to fruition </w:t>
      </w:r>
      <w:r w:rsidR="0013372A">
        <w:rPr>
          <w:rFonts w:ascii="Calibri" w:hAnsi="Calibri"/>
          <w:sz w:val="20"/>
        </w:rPr>
        <w:t>and Mark Wilson</w:t>
      </w:r>
      <w:r w:rsidR="004609C4">
        <w:rPr>
          <w:rFonts w:ascii="Calibri" w:hAnsi="Calibri"/>
          <w:sz w:val="20"/>
        </w:rPr>
        <w:t xml:space="preserve">, Chris </w:t>
      </w:r>
      <w:r w:rsidR="0013372A">
        <w:rPr>
          <w:rFonts w:ascii="Calibri" w:hAnsi="Calibri"/>
          <w:sz w:val="20"/>
        </w:rPr>
        <w:t>Tattersa</w:t>
      </w:r>
      <w:r w:rsidR="004609C4">
        <w:rPr>
          <w:rFonts w:ascii="Calibri" w:hAnsi="Calibri"/>
          <w:sz w:val="20"/>
        </w:rPr>
        <w:t>l</w:t>
      </w:r>
      <w:r w:rsidR="0013372A">
        <w:rPr>
          <w:rFonts w:ascii="Calibri" w:hAnsi="Calibri"/>
          <w:sz w:val="20"/>
        </w:rPr>
        <w:t>l and Mary Liggett for cooking, serving and washing up.</w:t>
      </w:r>
    </w:p>
    <w:p w14:paraId="5DC9E05C" w14:textId="24B113E6" w:rsidR="00F65B8D" w:rsidRDefault="00F65B8D">
      <w:pPr>
        <w:rPr>
          <w:rFonts w:ascii="Calibri" w:hAnsi="Calibri"/>
          <w:sz w:val="20"/>
        </w:rPr>
      </w:pPr>
    </w:p>
    <w:p w14:paraId="3855164D" w14:textId="7646F510" w:rsidR="00F65B8D" w:rsidRDefault="0013372A">
      <w:pPr>
        <w:rPr>
          <w:rFonts w:ascii="Calibri" w:hAnsi="Calibri"/>
          <w:sz w:val="20"/>
          <w:lang w:val="en-US"/>
        </w:rPr>
      </w:pPr>
      <w:r>
        <w:rPr>
          <w:rFonts w:ascii="Calibri" w:hAnsi="Calibri"/>
          <w:sz w:val="20"/>
        </w:rPr>
        <w:t xml:space="preserve">The village quiz nights have fast become an institution with </w:t>
      </w:r>
      <w:r w:rsidRPr="0013372A">
        <w:rPr>
          <w:rFonts w:ascii="Calibri" w:hAnsi="Calibri"/>
          <w:sz w:val="20"/>
          <w:lang w:val="en-US"/>
        </w:rPr>
        <w:t>tea</w:t>
      </w:r>
      <w:r>
        <w:rPr>
          <w:rFonts w:ascii="Calibri" w:hAnsi="Calibri"/>
          <w:sz w:val="20"/>
          <w:lang w:val="en-US"/>
        </w:rPr>
        <w:t>ms</w:t>
      </w:r>
      <w:r w:rsidRPr="0013372A">
        <w:rPr>
          <w:rFonts w:ascii="Calibri" w:hAnsi="Calibri"/>
          <w:sz w:val="20"/>
          <w:lang w:val="en-US"/>
        </w:rPr>
        <w:t xml:space="preserve"> of up to six, feast</w:t>
      </w:r>
      <w:r>
        <w:rPr>
          <w:rFonts w:ascii="Calibri" w:hAnsi="Calibri"/>
          <w:sz w:val="20"/>
          <w:lang w:val="en-US"/>
        </w:rPr>
        <w:t>ing</w:t>
      </w:r>
      <w:r w:rsidRPr="0013372A">
        <w:rPr>
          <w:rFonts w:ascii="Calibri" w:hAnsi="Calibri"/>
          <w:sz w:val="20"/>
          <w:lang w:val="en-US"/>
        </w:rPr>
        <w:t xml:space="preserve"> on fish and chips and try</w:t>
      </w:r>
      <w:r>
        <w:rPr>
          <w:rFonts w:ascii="Calibri" w:hAnsi="Calibri"/>
          <w:sz w:val="20"/>
          <w:lang w:val="en-US"/>
        </w:rPr>
        <w:t>ing</w:t>
      </w:r>
      <w:r w:rsidRPr="0013372A">
        <w:rPr>
          <w:rFonts w:ascii="Calibri" w:hAnsi="Calibri"/>
          <w:sz w:val="20"/>
          <w:lang w:val="en-US"/>
        </w:rPr>
        <w:t xml:space="preserve"> to remember obscure facts.  </w:t>
      </w:r>
      <w:r>
        <w:rPr>
          <w:rFonts w:ascii="Calibri" w:hAnsi="Calibri"/>
          <w:sz w:val="20"/>
          <w:lang w:val="en-US"/>
        </w:rPr>
        <w:t>So attractive have they become that we have to limit the number of teams to fifteen otherwise we cannot squeeze everyone in.  Thanks to Paula and Robert Warner for their organization of the entries, the raffle and the transporting of fish and chips.</w:t>
      </w:r>
    </w:p>
    <w:p w14:paraId="1B345EC6" w14:textId="4324A46D" w:rsidR="0013372A" w:rsidRDefault="0013372A">
      <w:pPr>
        <w:rPr>
          <w:rFonts w:ascii="Calibri" w:hAnsi="Calibri"/>
          <w:sz w:val="20"/>
          <w:lang w:val="en-US"/>
        </w:rPr>
      </w:pPr>
    </w:p>
    <w:p w14:paraId="6FC4C2E9" w14:textId="56C4D467" w:rsidR="0013372A" w:rsidRDefault="0013372A">
      <w:pPr>
        <w:rPr>
          <w:rFonts w:ascii="Calibri" w:hAnsi="Calibri"/>
          <w:sz w:val="20"/>
          <w:lang w:val="en-US"/>
        </w:rPr>
      </w:pPr>
      <w:r>
        <w:rPr>
          <w:rFonts w:ascii="Calibri" w:hAnsi="Calibri"/>
          <w:sz w:val="20"/>
          <w:lang w:val="en-US"/>
        </w:rPr>
        <w:t>The annual Easter egg hunt took place with children s</w:t>
      </w:r>
      <w:r w:rsidRPr="0013372A">
        <w:rPr>
          <w:rFonts w:ascii="Calibri" w:hAnsi="Calibri"/>
          <w:sz w:val="20"/>
          <w:lang w:val="en-US"/>
        </w:rPr>
        <w:t>eek</w:t>
      </w:r>
      <w:r>
        <w:rPr>
          <w:rFonts w:ascii="Calibri" w:hAnsi="Calibri"/>
          <w:sz w:val="20"/>
          <w:lang w:val="en-US"/>
        </w:rPr>
        <w:t>ing</w:t>
      </w:r>
      <w:r w:rsidRPr="0013372A">
        <w:rPr>
          <w:rFonts w:ascii="Calibri" w:hAnsi="Calibri"/>
          <w:sz w:val="20"/>
          <w:lang w:val="en-US"/>
        </w:rPr>
        <w:t xml:space="preserve"> out hopelessly hidden eggs on the sports field</w:t>
      </w:r>
      <w:r>
        <w:rPr>
          <w:rFonts w:ascii="Calibri" w:hAnsi="Calibri"/>
          <w:sz w:val="20"/>
          <w:lang w:val="en-US"/>
        </w:rPr>
        <w:t>.  By some strange alchemy, all the eggs were discovered and much chocolate was consumed</w:t>
      </w:r>
      <w:r w:rsidR="005E5DC5">
        <w:rPr>
          <w:rFonts w:ascii="Calibri" w:hAnsi="Calibri"/>
          <w:sz w:val="20"/>
          <w:lang w:val="en-US"/>
        </w:rPr>
        <w:t xml:space="preserve">, as well as hot cross buns and tea by the grown-ups.  More children seem to appear each year so we must be doing something right. </w:t>
      </w:r>
    </w:p>
    <w:p w14:paraId="5FE5AE6C" w14:textId="09613FD4" w:rsidR="005E5DC5" w:rsidRDefault="005E5DC5">
      <w:pPr>
        <w:rPr>
          <w:rFonts w:ascii="Calibri" w:hAnsi="Calibri"/>
          <w:sz w:val="20"/>
          <w:lang w:val="en-US"/>
        </w:rPr>
      </w:pPr>
    </w:p>
    <w:p w14:paraId="72DA4C47" w14:textId="5B1FC86B" w:rsidR="005E5DC5" w:rsidRDefault="00810BC1">
      <w:pPr>
        <w:rPr>
          <w:rFonts w:ascii="Calibri" w:hAnsi="Calibri"/>
          <w:sz w:val="20"/>
        </w:rPr>
      </w:pPr>
      <w:r>
        <w:rPr>
          <w:rFonts w:ascii="Calibri" w:hAnsi="Calibri"/>
          <w:sz w:val="20"/>
        </w:rPr>
        <w:t>To help celebrate Christmas, a festive social evening was held during December in the village hall.  Mulled wine, mince pies, games for children and card games and dominoes for adults made for an entertaining and very sociable event – even Father Christmas put in an appearance.</w:t>
      </w:r>
    </w:p>
    <w:p w14:paraId="2149AE81" w14:textId="45F9A3EE" w:rsidR="0013372A" w:rsidRDefault="0013372A">
      <w:pPr>
        <w:rPr>
          <w:rFonts w:ascii="Calibri" w:hAnsi="Calibri"/>
          <w:sz w:val="20"/>
        </w:rPr>
      </w:pPr>
    </w:p>
    <w:p w14:paraId="1512B2FC" w14:textId="2354C622" w:rsidR="00504BF5" w:rsidRDefault="00504BF5">
      <w:pPr>
        <w:rPr>
          <w:rFonts w:ascii="Calibri" w:hAnsi="Calibri"/>
          <w:sz w:val="20"/>
        </w:rPr>
      </w:pPr>
      <w:r>
        <w:rPr>
          <w:rFonts w:ascii="Calibri" w:hAnsi="Calibri"/>
          <w:sz w:val="20"/>
        </w:rPr>
        <w:t xml:space="preserve">The requirements of the sports field are ever present with mowing, weed-spraying, play equipment maintenance, tennis court tidying, pavilion cleaning, mole clearing, and myriad of other jobs that are undertaken by members of the committee.  </w:t>
      </w:r>
    </w:p>
    <w:p w14:paraId="2F51EA61" w14:textId="77777777" w:rsidR="00504BF5" w:rsidRDefault="00504BF5">
      <w:pPr>
        <w:rPr>
          <w:rFonts w:ascii="Calibri" w:hAnsi="Calibri"/>
          <w:sz w:val="20"/>
        </w:rPr>
      </w:pPr>
    </w:p>
    <w:p w14:paraId="20AA0B8E" w14:textId="729B9F47" w:rsidR="00D443E7" w:rsidRDefault="00D443E7">
      <w:pPr>
        <w:rPr>
          <w:rFonts w:ascii="Calibri" w:hAnsi="Calibri"/>
          <w:sz w:val="20"/>
        </w:rPr>
      </w:pPr>
      <w:r>
        <w:rPr>
          <w:rFonts w:ascii="Calibri" w:hAnsi="Calibri"/>
          <w:sz w:val="20"/>
        </w:rPr>
        <w:t xml:space="preserve">I remain, as always, hugely grateful to the members of the committee who give proportionately and generously of their available time. </w:t>
      </w:r>
    </w:p>
    <w:p w14:paraId="6ABE0DED" w14:textId="77777777" w:rsidR="00D443E7" w:rsidRDefault="00D443E7">
      <w:pPr>
        <w:rPr>
          <w:rFonts w:ascii="Calibri" w:hAnsi="Calibri"/>
          <w:sz w:val="20"/>
        </w:rPr>
      </w:pPr>
    </w:p>
    <w:p w14:paraId="096B46AB" w14:textId="2BCB4959" w:rsidR="00B81A95" w:rsidRDefault="00B81A95">
      <w:pPr>
        <w:rPr>
          <w:rFonts w:ascii="Calibri" w:hAnsi="Calibri"/>
          <w:sz w:val="20"/>
        </w:rPr>
      </w:pPr>
      <w:r>
        <w:rPr>
          <w:rFonts w:ascii="Calibri" w:hAnsi="Calibri"/>
          <w:sz w:val="20"/>
        </w:rPr>
        <w:t>Jos Leeder</w:t>
      </w:r>
    </w:p>
    <w:p w14:paraId="30C9B4DF" w14:textId="3FA9F9DC" w:rsidR="00B81A95" w:rsidRPr="00B81A95" w:rsidRDefault="00B81A95">
      <w:pPr>
        <w:rPr>
          <w:rFonts w:ascii="Calibri" w:hAnsi="Calibri"/>
          <w:i/>
          <w:iCs/>
          <w:sz w:val="20"/>
        </w:rPr>
      </w:pPr>
      <w:r w:rsidRPr="00B81A95">
        <w:rPr>
          <w:rFonts w:ascii="Calibri" w:hAnsi="Calibri"/>
          <w:i/>
          <w:iCs/>
          <w:sz w:val="20"/>
        </w:rPr>
        <w:t>Chairman.</w:t>
      </w:r>
    </w:p>
    <w:p w14:paraId="76E34170" w14:textId="7D82A7B8" w:rsidR="00B81A95" w:rsidRPr="00DC128F" w:rsidRDefault="00504BF5">
      <w:pPr>
        <w:rPr>
          <w:rFonts w:ascii="Calibri" w:hAnsi="Calibri"/>
          <w:sz w:val="20"/>
        </w:rPr>
      </w:pPr>
      <w:r>
        <w:rPr>
          <w:rFonts w:ascii="Calibri" w:hAnsi="Calibri"/>
          <w:sz w:val="20"/>
        </w:rPr>
        <w:t>April 2024</w:t>
      </w:r>
    </w:p>
    <w:sectPr w:rsidR="00B81A95" w:rsidRPr="00DC128F" w:rsidSect="002A77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03"/>
    <w:rsid w:val="000324B6"/>
    <w:rsid w:val="0005054F"/>
    <w:rsid w:val="000A6EA6"/>
    <w:rsid w:val="000E0DA2"/>
    <w:rsid w:val="0013372A"/>
    <w:rsid w:val="001825B0"/>
    <w:rsid w:val="00191785"/>
    <w:rsid w:val="001B58E6"/>
    <w:rsid w:val="001F41E7"/>
    <w:rsid w:val="0021024D"/>
    <w:rsid w:val="002530A9"/>
    <w:rsid w:val="002702D5"/>
    <w:rsid w:val="00284B8F"/>
    <w:rsid w:val="002A7737"/>
    <w:rsid w:val="002E0A44"/>
    <w:rsid w:val="002E5B63"/>
    <w:rsid w:val="00347C03"/>
    <w:rsid w:val="00351A0C"/>
    <w:rsid w:val="003749D9"/>
    <w:rsid w:val="0038039F"/>
    <w:rsid w:val="004170C9"/>
    <w:rsid w:val="00431C0C"/>
    <w:rsid w:val="004609C4"/>
    <w:rsid w:val="004F6D17"/>
    <w:rsid w:val="00504BF5"/>
    <w:rsid w:val="005C0ECD"/>
    <w:rsid w:val="005E5DC5"/>
    <w:rsid w:val="005F1DFE"/>
    <w:rsid w:val="005F4BD1"/>
    <w:rsid w:val="00606625"/>
    <w:rsid w:val="00606642"/>
    <w:rsid w:val="0068417A"/>
    <w:rsid w:val="006D7BE4"/>
    <w:rsid w:val="007016DD"/>
    <w:rsid w:val="00715529"/>
    <w:rsid w:val="0073356E"/>
    <w:rsid w:val="0074663E"/>
    <w:rsid w:val="007D1CE7"/>
    <w:rsid w:val="00810BC1"/>
    <w:rsid w:val="00826361"/>
    <w:rsid w:val="008E26C0"/>
    <w:rsid w:val="00997D42"/>
    <w:rsid w:val="009F26AB"/>
    <w:rsid w:val="00A213A2"/>
    <w:rsid w:val="00A34466"/>
    <w:rsid w:val="00AC68D9"/>
    <w:rsid w:val="00B20D7D"/>
    <w:rsid w:val="00B81A95"/>
    <w:rsid w:val="00B94E39"/>
    <w:rsid w:val="00B963FC"/>
    <w:rsid w:val="00BA3968"/>
    <w:rsid w:val="00BE396F"/>
    <w:rsid w:val="00C115B1"/>
    <w:rsid w:val="00C15EF1"/>
    <w:rsid w:val="00C336B4"/>
    <w:rsid w:val="00C531C4"/>
    <w:rsid w:val="00CF41F8"/>
    <w:rsid w:val="00D443E7"/>
    <w:rsid w:val="00DC128F"/>
    <w:rsid w:val="00DF3D10"/>
    <w:rsid w:val="00E34213"/>
    <w:rsid w:val="00EF771C"/>
    <w:rsid w:val="00F65B8D"/>
    <w:rsid w:val="00FA0FB1"/>
    <w:rsid w:val="00FB3DEC"/>
    <w:rsid w:val="00FB48CE"/>
    <w:rsid w:val="00FD16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6315"/>
  <w15:docId w15:val="{2EE8E3DA-298F-0940-B232-8E9FB48A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03"/>
    <w:rPr>
      <w:rFonts w:ascii="Tahoma" w:eastAsia="Times New Roman"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DC5"/>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727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Leeder</dc:creator>
  <cp:keywords/>
  <cp:lastModifiedBy>Microsoft Office User</cp:lastModifiedBy>
  <cp:revision>7</cp:revision>
  <cp:lastPrinted>2023-04-06T14:55:00Z</cp:lastPrinted>
  <dcterms:created xsi:type="dcterms:W3CDTF">2024-04-09T13:56:00Z</dcterms:created>
  <dcterms:modified xsi:type="dcterms:W3CDTF">2024-04-11T13:16:00Z</dcterms:modified>
</cp:coreProperties>
</file>